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65B11" w14:textId="77777777" w:rsidR="00892688" w:rsidRDefault="00892688">
      <w:pPr>
        <w:pStyle w:val="GvdeMetni"/>
        <w:rPr>
          <w:b/>
          <w:sz w:val="20"/>
        </w:rPr>
      </w:pPr>
    </w:p>
    <w:p w14:paraId="4E804309" w14:textId="77777777" w:rsidR="00892688" w:rsidRDefault="00892688">
      <w:pPr>
        <w:pStyle w:val="GvdeMetni"/>
        <w:rPr>
          <w:b/>
          <w:sz w:val="20"/>
        </w:rPr>
      </w:pPr>
    </w:p>
    <w:p w14:paraId="2998A263" w14:textId="77777777" w:rsidR="00892688" w:rsidRDefault="00892688">
      <w:pPr>
        <w:pStyle w:val="GvdeMetni"/>
        <w:rPr>
          <w:b/>
          <w:sz w:val="20"/>
        </w:rPr>
      </w:pPr>
    </w:p>
    <w:p w14:paraId="5F9A7BF1" w14:textId="77777777" w:rsidR="00892688" w:rsidRDefault="00892688">
      <w:pPr>
        <w:pStyle w:val="GvdeMetni"/>
        <w:spacing w:before="8"/>
        <w:rPr>
          <w:b/>
          <w:sz w:val="21"/>
        </w:rPr>
      </w:pPr>
    </w:p>
    <w:p w14:paraId="4491AD6F" w14:textId="77777777" w:rsidR="00892688" w:rsidRDefault="002242AA">
      <w:pPr>
        <w:spacing w:before="90" w:line="276" w:lineRule="auto"/>
        <w:ind w:left="4576" w:right="4334" w:firstLine="1050"/>
        <w:rPr>
          <w:b/>
          <w:sz w:val="24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49649FA3" wp14:editId="344D0363">
            <wp:simplePos x="0" y="0"/>
            <wp:positionH relativeFrom="page">
              <wp:posOffset>390525</wp:posOffset>
            </wp:positionH>
            <wp:positionV relativeFrom="paragraph">
              <wp:posOffset>-255220</wp:posOffset>
            </wp:positionV>
            <wp:extent cx="1200150" cy="1200150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30176" behindDoc="0" locked="0" layoutInCell="1" allowOverlap="1" wp14:anchorId="0987B845" wp14:editId="36B4F799">
            <wp:simplePos x="0" y="0"/>
            <wp:positionH relativeFrom="page">
              <wp:posOffset>5087302</wp:posOffset>
            </wp:positionH>
            <wp:positionV relativeFrom="paragraph">
              <wp:posOffset>-159017</wp:posOffset>
            </wp:positionV>
            <wp:extent cx="2181225" cy="7270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1225" cy="727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T.C.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TİCARET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BAKANLIĞI</w:t>
      </w:r>
    </w:p>
    <w:p w14:paraId="23B74FD8" w14:textId="77777777" w:rsidR="00892688" w:rsidRDefault="002242AA">
      <w:pPr>
        <w:pStyle w:val="Balk1"/>
        <w:ind w:left="1383"/>
      </w:pPr>
      <w:r>
        <w:t>İthalat</w:t>
      </w:r>
      <w:r>
        <w:rPr>
          <w:spacing w:val="-10"/>
        </w:rPr>
        <w:t xml:space="preserve"> </w:t>
      </w:r>
      <w:r>
        <w:t>Genel</w:t>
      </w:r>
      <w:r>
        <w:rPr>
          <w:spacing w:val="-9"/>
        </w:rPr>
        <w:t xml:space="preserve"> </w:t>
      </w:r>
      <w:r>
        <w:t>Müdürlüğü</w:t>
      </w:r>
    </w:p>
    <w:p w14:paraId="4A7EE71D" w14:textId="77777777" w:rsidR="00892688" w:rsidRDefault="00892688">
      <w:pPr>
        <w:pStyle w:val="GvdeMetni"/>
        <w:rPr>
          <w:b/>
          <w:sz w:val="20"/>
        </w:rPr>
      </w:pPr>
    </w:p>
    <w:p w14:paraId="01750E9E" w14:textId="77777777" w:rsidR="00892688" w:rsidRDefault="00892688">
      <w:pPr>
        <w:pStyle w:val="GvdeMetni"/>
        <w:spacing w:before="3"/>
        <w:rPr>
          <w:b/>
          <w:sz w:val="27"/>
        </w:rPr>
      </w:pPr>
    </w:p>
    <w:p w14:paraId="02BE7707" w14:textId="77777777" w:rsidR="00892688" w:rsidRDefault="002242AA">
      <w:pPr>
        <w:pStyle w:val="GvdeMetni"/>
        <w:tabs>
          <w:tab w:val="left" w:pos="1449"/>
        </w:tabs>
        <w:spacing w:before="89"/>
        <w:ind w:left="755"/>
      </w:pPr>
      <w:r>
        <w:rPr>
          <w:b/>
        </w:rPr>
        <w:t>Sayı</w:t>
      </w:r>
      <w:r>
        <w:rPr>
          <w:b/>
        </w:rPr>
        <w:tab/>
      </w:r>
      <w:r>
        <w:rPr>
          <w:b/>
          <w:position w:val="2"/>
          <w:sz w:val="22"/>
        </w:rPr>
        <w:t>:</w:t>
      </w:r>
      <w:r>
        <w:rPr>
          <w:b/>
          <w:spacing w:val="4"/>
          <w:position w:val="2"/>
          <w:sz w:val="22"/>
        </w:rPr>
        <w:t xml:space="preserve"> </w:t>
      </w:r>
      <w:r>
        <w:t>E-62526513-503.02-00100160080</w:t>
      </w:r>
    </w:p>
    <w:p w14:paraId="5FE900CA" w14:textId="77777777" w:rsidR="00892688" w:rsidRDefault="002242AA">
      <w:pPr>
        <w:pStyle w:val="GvdeMetni"/>
        <w:spacing w:before="22"/>
        <w:ind w:left="755"/>
      </w:pPr>
      <w:r>
        <w:rPr>
          <w:b/>
        </w:rPr>
        <w:t>Konu</w:t>
      </w:r>
      <w:r>
        <w:rPr>
          <w:b/>
          <w:spacing w:val="53"/>
        </w:rPr>
        <w:t xml:space="preserve"> </w:t>
      </w:r>
      <w:r>
        <w:rPr>
          <w:b/>
          <w:position w:val="2"/>
          <w:sz w:val="22"/>
        </w:rPr>
        <w:t>:</w:t>
      </w:r>
      <w:r>
        <w:rPr>
          <w:b/>
          <w:spacing w:val="52"/>
          <w:position w:val="2"/>
          <w:sz w:val="22"/>
        </w:rPr>
        <w:t xml:space="preserve"> </w:t>
      </w:r>
      <w:r>
        <w:t>Soruşturma</w:t>
      </w:r>
      <w:r>
        <w:rPr>
          <w:spacing w:val="-4"/>
        </w:rPr>
        <w:t xml:space="preserve"> </w:t>
      </w:r>
      <w:r>
        <w:t>Kapanış</w:t>
      </w:r>
      <w:r>
        <w:rPr>
          <w:spacing w:val="-4"/>
        </w:rPr>
        <w:t xml:space="preserve"> </w:t>
      </w:r>
      <w:r>
        <w:t>Bildirimi</w:t>
      </w:r>
    </w:p>
    <w:p w14:paraId="08D02208" w14:textId="77777777" w:rsidR="00892688" w:rsidRDefault="00892688">
      <w:pPr>
        <w:pStyle w:val="GvdeMetni"/>
        <w:spacing w:before="2"/>
        <w:rPr>
          <w:sz w:val="33"/>
        </w:rPr>
      </w:pPr>
    </w:p>
    <w:p w14:paraId="33B65391" w14:textId="77777777" w:rsidR="00892688" w:rsidRDefault="002242AA">
      <w:pPr>
        <w:pStyle w:val="Balk1"/>
        <w:ind w:left="2093"/>
      </w:pPr>
      <w:r>
        <w:t>DAĞITIM</w:t>
      </w:r>
      <w:r>
        <w:rPr>
          <w:spacing w:val="-7"/>
        </w:rPr>
        <w:t xml:space="preserve"> </w:t>
      </w:r>
      <w:r>
        <w:t>YERLERİNE</w:t>
      </w:r>
    </w:p>
    <w:p w14:paraId="74B0A02A" w14:textId="77777777" w:rsidR="00892688" w:rsidRDefault="00892688">
      <w:pPr>
        <w:pStyle w:val="GvdeMetni"/>
        <w:spacing w:before="2"/>
        <w:rPr>
          <w:b/>
          <w:sz w:val="38"/>
        </w:rPr>
      </w:pPr>
    </w:p>
    <w:p w14:paraId="36FD57D4" w14:textId="77777777" w:rsidR="00892688" w:rsidRDefault="002242AA">
      <w:pPr>
        <w:pStyle w:val="GvdeMetni"/>
        <w:spacing w:line="360" w:lineRule="auto"/>
        <w:ind w:left="755" w:right="513" w:firstLine="850"/>
        <w:jc w:val="both"/>
      </w:pPr>
      <w:r>
        <w:t>Çin Halk Cumhuriyeti, Endonezya Cumhuriyeti ve Kore Cumhuriyeti menşeli 5503.20.00.00.00</w:t>
      </w:r>
      <w:r>
        <w:rPr>
          <w:spacing w:val="1"/>
        </w:rPr>
        <w:t xml:space="preserve"> </w:t>
      </w:r>
      <w:r>
        <w:t>gümrük</w:t>
      </w:r>
      <w:r>
        <w:rPr>
          <w:spacing w:val="1"/>
        </w:rPr>
        <w:t xml:space="preserve"> </w:t>
      </w:r>
      <w:r>
        <w:t>tarife</w:t>
      </w:r>
      <w:r>
        <w:rPr>
          <w:spacing w:val="1"/>
        </w:rPr>
        <w:t xml:space="preserve"> </w:t>
      </w:r>
      <w:r>
        <w:t>istatistik</w:t>
      </w:r>
      <w:r>
        <w:rPr>
          <w:spacing w:val="1"/>
        </w:rPr>
        <w:t xml:space="preserve"> </w:t>
      </w:r>
      <w:r>
        <w:t>pozisyonu</w:t>
      </w:r>
      <w:r>
        <w:rPr>
          <w:spacing w:val="1"/>
        </w:rPr>
        <w:t xml:space="preserve"> </w:t>
      </w:r>
      <w:r>
        <w:t>altında sınıflandırılan</w:t>
      </w:r>
      <w:r>
        <w:rPr>
          <w:spacing w:val="1"/>
        </w:rPr>
        <w:t xml:space="preserve"> </w:t>
      </w:r>
      <w:r>
        <w:t>"poliesterlerden"</w:t>
      </w:r>
      <w:r>
        <w:rPr>
          <w:spacing w:val="1"/>
        </w:rPr>
        <w:t xml:space="preserve"> </w:t>
      </w:r>
      <w:r>
        <w:t>(polyester</w:t>
      </w:r>
      <w:r>
        <w:rPr>
          <w:spacing w:val="1"/>
        </w:rPr>
        <w:t xml:space="preserve"> </w:t>
      </w:r>
      <w:r>
        <w:t>elyaf)</w:t>
      </w:r>
      <w:r>
        <w:rPr>
          <w:spacing w:val="1"/>
        </w:rPr>
        <w:t xml:space="preserve"> </w:t>
      </w:r>
      <w:r>
        <w:t>ithalatına</w:t>
      </w:r>
      <w:r>
        <w:rPr>
          <w:spacing w:val="1"/>
        </w:rPr>
        <w:t xml:space="preserve"> </w:t>
      </w:r>
      <w:r>
        <w:t>yönelik olarak 14/4/2023 tarihli 32163 sayılı Resmi Gazete’de yayımlanan İthalatta Haksız Rekabetin</w:t>
      </w:r>
      <w:r>
        <w:rPr>
          <w:spacing w:val="1"/>
        </w:rPr>
        <w:t xml:space="preserve"> </w:t>
      </w:r>
      <w:r>
        <w:t>Önlenmesine İlişkin Tebliğ (Tebliğ No:2023/15) ile başlatılan ve İthalatta Haksız Rekabetin Önlenmesi</w:t>
      </w:r>
      <w:r>
        <w:rPr>
          <w:spacing w:val="1"/>
        </w:rPr>
        <w:t xml:space="preserve"> </w:t>
      </w:r>
      <w:r>
        <w:t>Hakkında Mevzuat hükümleri çerçevesinde</w:t>
      </w:r>
      <w:r>
        <w:rPr>
          <w:spacing w:val="1"/>
        </w:rPr>
        <w:t xml:space="preserve"> </w:t>
      </w:r>
      <w:r>
        <w:t>yürütülen niha</w:t>
      </w:r>
      <w:r>
        <w:t>i gözden geçirme soruşturması, 24/8/2024</w:t>
      </w:r>
      <w:r>
        <w:rPr>
          <w:spacing w:val="1"/>
        </w:rPr>
        <w:t xml:space="preserve"> </w:t>
      </w:r>
      <w:r>
        <w:t>tarihli, ve 32642 sayılı Resmi Gazete’de yayımlanan İthalatta Haksız Rekabetin</w:t>
      </w:r>
      <w:r>
        <w:rPr>
          <w:spacing w:val="1"/>
        </w:rPr>
        <w:t xml:space="preserve"> </w:t>
      </w:r>
      <w:r>
        <w:t>Önlenmesine İlişkin</w:t>
      </w:r>
      <w:r>
        <w:rPr>
          <w:spacing w:val="1"/>
        </w:rPr>
        <w:t xml:space="preserve"> </w:t>
      </w:r>
      <w:r>
        <w:t>Tebliğ</w:t>
      </w:r>
      <w:r>
        <w:rPr>
          <w:spacing w:val="-1"/>
        </w:rPr>
        <w:t xml:space="preserve"> </w:t>
      </w:r>
      <w:r>
        <w:t>(Tebliğ</w:t>
      </w:r>
      <w:r>
        <w:rPr>
          <w:spacing w:val="-1"/>
        </w:rPr>
        <w:t xml:space="preserve"> </w:t>
      </w:r>
      <w:r>
        <w:t>No: 2024/24)</w:t>
      </w:r>
      <w:r>
        <w:rPr>
          <w:spacing w:val="-2"/>
        </w:rPr>
        <w:t xml:space="preserve"> </w:t>
      </w:r>
      <w:r>
        <w:t>ile</w:t>
      </w:r>
      <w:r>
        <w:rPr>
          <w:spacing w:val="-2"/>
        </w:rPr>
        <w:t xml:space="preserve"> </w:t>
      </w:r>
      <w:r>
        <w:t>sonuçlandırılmıştır.</w:t>
      </w:r>
    </w:p>
    <w:p w14:paraId="301F4180" w14:textId="77777777" w:rsidR="00892688" w:rsidRDefault="002242AA">
      <w:pPr>
        <w:pStyle w:val="GvdeMetni"/>
        <w:spacing w:line="360" w:lineRule="auto"/>
        <w:ind w:left="755" w:right="513" w:firstLine="850"/>
        <w:jc w:val="both"/>
      </w:pPr>
      <w:r>
        <w:t>Soruşturma</w:t>
      </w:r>
      <w:r>
        <w:rPr>
          <w:spacing w:val="1"/>
        </w:rPr>
        <w:t xml:space="preserve"> </w:t>
      </w:r>
      <w:r>
        <w:t>sonuçlarını</w:t>
      </w:r>
      <w:r>
        <w:rPr>
          <w:spacing w:val="1"/>
        </w:rPr>
        <w:t xml:space="preserve"> </w:t>
      </w:r>
      <w:r>
        <w:t>içeren</w:t>
      </w:r>
      <w:r>
        <w:rPr>
          <w:spacing w:val="1"/>
        </w:rPr>
        <w:t xml:space="preserve"> </w:t>
      </w:r>
      <w:r>
        <w:t>söz</w:t>
      </w:r>
      <w:r>
        <w:rPr>
          <w:spacing w:val="1"/>
        </w:rPr>
        <w:t xml:space="preserve"> </w:t>
      </w:r>
      <w:r>
        <w:t>konusu</w:t>
      </w:r>
      <w:r>
        <w:rPr>
          <w:spacing w:val="1"/>
        </w:rPr>
        <w:t xml:space="preserve"> </w:t>
      </w:r>
      <w:r>
        <w:t>Tebliğ'in</w:t>
      </w:r>
      <w:r>
        <w:rPr>
          <w:spacing w:val="1"/>
        </w:rPr>
        <w:t xml:space="preserve"> </w:t>
      </w:r>
      <w:r>
        <w:t>bir</w:t>
      </w:r>
      <w:r>
        <w:rPr>
          <w:spacing w:val="1"/>
        </w:rPr>
        <w:t xml:space="preserve"> </w:t>
      </w:r>
      <w:r>
        <w:t>örneğine</w:t>
      </w:r>
      <w:r>
        <w:rPr>
          <w:spacing w:val="1"/>
        </w:rPr>
        <w:t xml:space="preserve"> </w:t>
      </w:r>
      <w:r>
        <w:t>Bakanlığımıza</w:t>
      </w:r>
      <w:r>
        <w:rPr>
          <w:spacing w:val="1"/>
        </w:rPr>
        <w:t xml:space="preserve"> </w:t>
      </w:r>
      <w:r>
        <w:t>ait</w:t>
      </w:r>
      <w:r>
        <w:rPr>
          <w:spacing w:val="1"/>
        </w:rPr>
        <w:t xml:space="preserve"> </w:t>
      </w:r>
      <w:r>
        <w:t>"https:</w:t>
      </w:r>
      <w:hyperlink r:id="rId6">
        <w:r>
          <w:t>//www</w:t>
        </w:r>
      </w:hyperlink>
      <w:r>
        <w:t>.</w:t>
      </w:r>
      <w:hyperlink r:id="rId7">
        <w:r>
          <w:t>ticaret</w:t>
        </w:r>
      </w:hyperlink>
      <w:r>
        <w:t>.</w:t>
      </w:r>
      <w:hyperlink r:id="rId8">
        <w:r>
          <w:t>gov.tr/ithalat"</w:t>
        </w:r>
      </w:hyperlink>
      <w:r>
        <w:rPr>
          <w:spacing w:val="1"/>
        </w:rPr>
        <w:t xml:space="preserve"> </w:t>
      </w:r>
      <w:r>
        <w:t>adresli</w:t>
      </w:r>
      <w:r>
        <w:rPr>
          <w:spacing w:val="1"/>
        </w:rPr>
        <w:t xml:space="preserve"> </w:t>
      </w:r>
      <w:r>
        <w:t>internet</w:t>
      </w:r>
      <w:r>
        <w:rPr>
          <w:spacing w:val="1"/>
        </w:rPr>
        <w:t xml:space="preserve"> </w:t>
      </w:r>
      <w:r>
        <w:t>sitesinden</w:t>
      </w:r>
      <w:r>
        <w:rPr>
          <w:spacing w:val="1"/>
        </w:rPr>
        <w:t xml:space="preserve"> </w:t>
      </w:r>
      <w:r>
        <w:t>sırasıyla</w:t>
      </w:r>
      <w:r>
        <w:rPr>
          <w:spacing w:val="1"/>
        </w:rPr>
        <w:t xml:space="preserve"> </w:t>
      </w:r>
      <w:r>
        <w:t>"Ti</w:t>
      </w:r>
      <w:r>
        <w:t>caret</w:t>
      </w:r>
      <w:r>
        <w:rPr>
          <w:spacing w:val="1"/>
        </w:rPr>
        <w:t xml:space="preserve"> </w:t>
      </w:r>
      <w:r>
        <w:t>Politikası</w:t>
      </w:r>
      <w:r>
        <w:rPr>
          <w:spacing w:val="1"/>
        </w:rPr>
        <w:t xml:space="preserve"> </w:t>
      </w:r>
      <w:r>
        <w:t>Savunma</w:t>
      </w:r>
      <w:r>
        <w:rPr>
          <w:spacing w:val="1"/>
        </w:rPr>
        <w:t xml:space="preserve"> </w:t>
      </w:r>
      <w:r>
        <w:t>Araçları" → "Damping ve Sübvansiyon" → "Uygulama Tebliğleri" → "2024 Yılı Tebliğleri" → "Tebliğ</w:t>
      </w:r>
      <w:r>
        <w:rPr>
          <w:spacing w:val="1"/>
        </w:rPr>
        <w:t xml:space="preserve"> </w:t>
      </w:r>
      <w:r>
        <w:t>(No:2024/24)"</w:t>
      </w:r>
      <w:r>
        <w:rPr>
          <w:spacing w:val="-1"/>
        </w:rPr>
        <w:t xml:space="preserve"> </w:t>
      </w:r>
      <w:r>
        <w:t>bağlantıları seçilerek ulaşılması mümkündür.</w:t>
      </w:r>
    </w:p>
    <w:p w14:paraId="3A208B0A" w14:textId="77777777" w:rsidR="00892688" w:rsidRDefault="002242AA">
      <w:pPr>
        <w:pStyle w:val="GvdeMetni"/>
        <w:spacing w:before="120"/>
        <w:ind w:left="1475"/>
        <w:jc w:val="both"/>
      </w:pPr>
      <w:r>
        <w:t>Bilgilerini</w:t>
      </w:r>
      <w:r>
        <w:rPr>
          <w:spacing w:val="-3"/>
        </w:rPr>
        <w:t xml:space="preserve"> </w:t>
      </w:r>
      <w:r>
        <w:t>rica</w:t>
      </w:r>
      <w:r>
        <w:rPr>
          <w:spacing w:val="-4"/>
        </w:rPr>
        <w:t xml:space="preserve"> </w:t>
      </w:r>
      <w:r>
        <w:t>ederim.</w:t>
      </w:r>
    </w:p>
    <w:p w14:paraId="0D82D9AD" w14:textId="77777777" w:rsidR="00892688" w:rsidRDefault="00892688">
      <w:pPr>
        <w:pStyle w:val="GvdeMetni"/>
        <w:rPr>
          <w:sz w:val="26"/>
        </w:rPr>
      </w:pPr>
    </w:p>
    <w:p w14:paraId="6FE5698F" w14:textId="77777777" w:rsidR="00892688" w:rsidRDefault="00892688">
      <w:pPr>
        <w:pStyle w:val="GvdeMetni"/>
        <w:rPr>
          <w:sz w:val="26"/>
        </w:rPr>
      </w:pPr>
    </w:p>
    <w:p w14:paraId="4F0F7721" w14:textId="77777777" w:rsidR="00892688" w:rsidRDefault="00892688">
      <w:pPr>
        <w:pStyle w:val="GvdeMetni"/>
        <w:rPr>
          <w:sz w:val="26"/>
        </w:rPr>
      </w:pPr>
    </w:p>
    <w:p w14:paraId="1F5A0149" w14:textId="77777777" w:rsidR="00892688" w:rsidRDefault="00892688">
      <w:pPr>
        <w:pStyle w:val="GvdeMetni"/>
        <w:rPr>
          <w:sz w:val="26"/>
        </w:rPr>
      </w:pPr>
    </w:p>
    <w:p w14:paraId="5AF00E42" w14:textId="77777777" w:rsidR="00892688" w:rsidRDefault="00892688">
      <w:pPr>
        <w:pStyle w:val="GvdeMetni"/>
        <w:spacing w:before="10"/>
        <w:rPr>
          <w:sz w:val="38"/>
        </w:rPr>
      </w:pPr>
    </w:p>
    <w:p w14:paraId="465FD16B" w14:textId="77777777" w:rsidR="00892688" w:rsidRDefault="002242AA">
      <w:pPr>
        <w:pStyle w:val="Balk1"/>
        <w:spacing w:before="1"/>
      </w:pPr>
      <w:r>
        <w:t>Atilla Uğur BAŞBUĞ</w:t>
      </w:r>
      <w:r>
        <w:rPr>
          <w:spacing w:val="-57"/>
        </w:rPr>
        <w:t xml:space="preserve"> </w:t>
      </w:r>
      <w:r>
        <w:t>Bakan</w:t>
      </w:r>
      <w:r>
        <w:rPr>
          <w:spacing w:val="-1"/>
        </w:rPr>
        <w:t xml:space="preserve"> </w:t>
      </w:r>
      <w:r>
        <w:t>a.</w:t>
      </w:r>
    </w:p>
    <w:p w14:paraId="64F1CEBC" w14:textId="77777777" w:rsidR="00892688" w:rsidRDefault="002242AA">
      <w:pPr>
        <w:ind w:left="8106" w:right="1138"/>
        <w:jc w:val="center"/>
        <w:rPr>
          <w:b/>
          <w:sz w:val="24"/>
        </w:rPr>
      </w:pPr>
      <w:r>
        <w:rPr>
          <w:b/>
          <w:sz w:val="24"/>
        </w:rPr>
        <w:t>Daire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Başkanı</w:t>
      </w:r>
      <w:r>
        <w:rPr>
          <w:b/>
          <w:spacing w:val="5"/>
          <w:sz w:val="24"/>
        </w:rPr>
        <w:t xml:space="preserve"> </w:t>
      </w:r>
      <w:r>
        <w:rPr>
          <w:b/>
          <w:sz w:val="24"/>
        </w:rPr>
        <w:t>T.</w:t>
      </w:r>
    </w:p>
    <w:p w14:paraId="2B94EC79" w14:textId="77777777" w:rsidR="00892688" w:rsidRDefault="00892688">
      <w:pPr>
        <w:pStyle w:val="GvdeMetni"/>
        <w:rPr>
          <w:b/>
          <w:sz w:val="20"/>
        </w:rPr>
      </w:pPr>
    </w:p>
    <w:p w14:paraId="0B40A032" w14:textId="77777777" w:rsidR="00892688" w:rsidRDefault="00892688">
      <w:pPr>
        <w:pStyle w:val="GvdeMetni"/>
        <w:rPr>
          <w:b/>
          <w:sz w:val="20"/>
        </w:rPr>
      </w:pPr>
    </w:p>
    <w:p w14:paraId="494E6785" w14:textId="77777777" w:rsidR="00892688" w:rsidRDefault="00892688">
      <w:pPr>
        <w:pStyle w:val="GvdeMetni"/>
        <w:rPr>
          <w:b/>
          <w:sz w:val="20"/>
        </w:rPr>
      </w:pPr>
    </w:p>
    <w:p w14:paraId="5FE62C7C" w14:textId="77777777" w:rsidR="00892688" w:rsidRDefault="00892688">
      <w:pPr>
        <w:pStyle w:val="GvdeMetni"/>
        <w:rPr>
          <w:b/>
          <w:sz w:val="20"/>
        </w:rPr>
      </w:pPr>
    </w:p>
    <w:p w14:paraId="1C4582B7" w14:textId="77777777" w:rsidR="00892688" w:rsidRDefault="00892688">
      <w:pPr>
        <w:pStyle w:val="GvdeMetni"/>
        <w:rPr>
          <w:b/>
          <w:sz w:val="20"/>
        </w:rPr>
      </w:pPr>
    </w:p>
    <w:p w14:paraId="31B46F03" w14:textId="77777777" w:rsidR="00892688" w:rsidRDefault="00892688">
      <w:pPr>
        <w:pStyle w:val="GvdeMetni"/>
        <w:rPr>
          <w:b/>
          <w:sz w:val="20"/>
        </w:rPr>
      </w:pPr>
    </w:p>
    <w:p w14:paraId="72139955" w14:textId="77777777" w:rsidR="00892688" w:rsidRDefault="00892688">
      <w:pPr>
        <w:pStyle w:val="GvdeMetni"/>
        <w:rPr>
          <w:b/>
          <w:sz w:val="20"/>
        </w:rPr>
      </w:pPr>
    </w:p>
    <w:p w14:paraId="74EE4A83" w14:textId="77777777" w:rsidR="00892688" w:rsidRDefault="00892688">
      <w:pPr>
        <w:pStyle w:val="GvdeMetni"/>
        <w:rPr>
          <w:b/>
          <w:sz w:val="20"/>
        </w:rPr>
      </w:pPr>
    </w:p>
    <w:p w14:paraId="74AD6E82" w14:textId="77777777" w:rsidR="00892688" w:rsidRDefault="00892688">
      <w:pPr>
        <w:pStyle w:val="GvdeMetni"/>
        <w:rPr>
          <w:b/>
          <w:sz w:val="20"/>
        </w:rPr>
      </w:pPr>
    </w:p>
    <w:p w14:paraId="3C757939" w14:textId="77777777" w:rsidR="00892688" w:rsidRDefault="00892688">
      <w:pPr>
        <w:pStyle w:val="GvdeMetni"/>
        <w:rPr>
          <w:b/>
          <w:sz w:val="20"/>
        </w:rPr>
      </w:pPr>
    </w:p>
    <w:p w14:paraId="01B84D43" w14:textId="77777777" w:rsidR="00892688" w:rsidRDefault="00892688">
      <w:pPr>
        <w:pStyle w:val="GvdeMetni"/>
        <w:rPr>
          <w:b/>
          <w:sz w:val="20"/>
        </w:rPr>
      </w:pPr>
    </w:p>
    <w:p w14:paraId="1678B6BE" w14:textId="77777777" w:rsidR="00892688" w:rsidRDefault="00892688">
      <w:pPr>
        <w:pStyle w:val="GvdeMetni"/>
        <w:spacing w:before="10"/>
        <w:rPr>
          <w:b/>
          <w:sz w:val="18"/>
        </w:rPr>
      </w:pPr>
    </w:p>
    <w:p w14:paraId="300761BB" w14:textId="77777777" w:rsidR="00892688" w:rsidRDefault="002242AA">
      <w:pPr>
        <w:ind w:left="1325" w:right="1145"/>
        <w:jc w:val="center"/>
        <w:rPr>
          <w:sz w:val="18"/>
        </w:rPr>
      </w:pPr>
      <w:r>
        <w:rPr>
          <w:color w:val="FF0000"/>
          <w:spacing w:val="-1"/>
          <w:sz w:val="18"/>
        </w:rPr>
        <w:t>Bu</w:t>
      </w:r>
      <w:r>
        <w:rPr>
          <w:color w:val="FF0000"/>
          <w:spacing w:val="8"/>
          <w:sz w:val="18"/>
        </w:rPr>
        <w:t xml:space="preserve"> </w:t>
      </w:r>
      <w:r>
        <w:rPr>
          <w:color w:val="FF0000"/>
          <w:spacing w:val="-1"/>
          <w:sz w:val="18"/>
        </w:rPr>
        <w:t>belge</w:t>
      </w:r>
      <w:r>
        <w:rPr>
          <w:color w:val="FF0000"/>
          <w:spacing w:val="-10"/>
          <w:sz w:val="18"/>
        </w:rPr>
        <w:t xml:space="preserve"> </w:t>
      </w:r>
      <w:r>
        <w:rPr>
          <w:color w:val="FF0000"/>
          <w:spacing w:val="-1"/>
          <w:sz w:val="18"/>
        </w:rPr>
        <w:t>güvenli</w:t>
      </w:r>
      <w:r>
        <w:rPr>
          <w:color w:val="FF0000"/>
          <w:spacing w:val="7"/>
          <w:sz w:val="18"/>
        </w:rPr>
        <w:t xml:space="preserve"> </w:t>
      </w:r>
      <w:r>
        <w:rPr>
          <w:color w:val="FF0000"/>
          <w:spacing w:val="-1"/>
          <w:sz w:val="18"/>
        </w:rPr>
        <w:t>elektronik</w:t>
      </w:r>
      <w:r>
        <w:rPr>
          <w:color w:val="FF0000"/>
          <w:spacing w:val="-7"/>
          <w:sz w:val="18"/>
        </w:rPr>
        <w:t xml:space="preserve"> </w:t>
      </w:r>
      <w:r>
        <w:rPr>
          <w:color w:val="FF0000"/>
          <w:sz w:val="18"/>
        </w:rPr>
        <w:t>imza ile imzalanmıştır.</w:t>
      </w:r>
    </w:p>
    <w:p w14:paraId="263D1116" w14:textId="555F30DC" w:rsidR="00892688" w:rsidRDefault="002242AA">
      <w:pPr>
        <w:tabs>
          <w:tab w:val="left" w:pos="6567"/>
        </w:tabs>
        <w:spacing w:before="93"/>
        <w:ind w:left="71"/>
        <w:jc w:val="center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44320" behindDoc="1" locked="0" layoutInCell="1" allowOverlap="1" wp14:anchorId="578B7BD4" wp14:editId="003A3DBD">
                <wp:simplePos x="0" y="0"/>
                <wp:positionH relativeFrom="page">
                  <wp:posOffset>6437630</wp:posOffset>
                </wp:positionH>
                <wp:positionV relativeFrom="paragraph">
                  <wp:posOffset>215265</wp:posOffset>
                </wp:positionV>
                <wp:extent cx="542290" cy="168910"/>
                <wp:effectExtent l="0" t="0" r="0" b="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290" cy="168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07494C" w14:textId="77777777" w:rsidR="00892688" w:rsidRDefault="002242AA">
                            <w:pPr>
                              <w:pStyle w:val="GvdeMetni"/>
                              <w:spacing w:line="266" w:lineRule="exact"/>
                            </w:pPr>
                            <w:r>
                              <w:rPr>
                                <w:spacing w:val="-1"/>
                              </w:rPr>
                              <w:t>QRKOD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78B7BD4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506.9pt;margin-top:16.95pt;width:42.7pt;height:13.3pt;z-index:-1577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" filled="f" stroked="f">
                <v:textbox inset="0,0,0,0">
                  <w:txbxContent>
                    <w:p w14:paraId="1407494C" w14:textId="77777777" w:rsidR="00892688" w:rsidRDefault="002242AA">
                      <w:pPr>
                        <w:pStyle w:val="GvdeMetni"/>
                        <w:spacing w:line="266" w:lineRule="exact"/>
                      </w:pPr>
                      <w:r>
                        <w:rPr>
                          <w:spacing w:val="-1"/>
                        </w:rPr>
                        <w:t>QRKOD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18"/>
        </w:rPr>
        <w:t>Belge</w:t>
      </w:r>
      <w:r>
        <w:rPr>
          <w:spacing w:val="-4"/>
          <w:sz w:val="18"/>
        </w:rPr>
        <w:t xml:space="preserve"> </w:t>
      </w:r>
      <w:r>
        <w:rPr>
          <w:sz w:val="18"/>
        </w:rPr>
        <w:t>Doğrulama</w:t>
      </w:r>
      <w:r>
        <w:rPr>
          <w:spacing w:val="-4"/>
          <w:sz w:val="18"/>
        </w:rPr>
        <w:t xml:space="preserve"> </w:t>
      </w:r>
      <w:r>
        <w:rPr>
          <w:sz w:val="18"/>
        </w:rPr>
        <w:t>Kodu:</w:t>
      </w:r>
      <w:r>
        <w:rPr>
          <w:spacing w:val="-3"/>
          <w:sz w:val="18"/>
        </w:rPr>
        <w:t xml:space="preserve"> </w:t>
      </w:r>
      <w:r>
        <w:rPr>
          <w:sz w:val="18"/>
        </w:rPr>
        <w:t>1CCAFB0D-66B8-412F-8330-6E6C267F4B99</w:t>
      </w:r>
      <w:r>
        <w:rPr>
          <w:sz w:val="18"/>
        </w:rPr>
        <w:tab/>
      </w:r>
      <w:r>
        <w:rPr>
          <w:spacing w:val="-2"/>
          <w:sz w:val="18"/>
        </w:rPr>
        <w:t>https:</w:t>
      </w:r>
      <w:hyperlink r:id="rId9">
        <w:r>
          <w:rPr>
            <w:spacing w:val="-2"/>
            <w:sz w:val="18"/>
          </w:rPr>
          <w:t>//www</w:t>
        </w:r>
      </w:hyperlink>
      <w:r>
        <w:rPr>
          <w:spacing w:val="-2"/>
          <w:sz w:val="18"/>
        </w:rPr>
        <w:t>.</w:t>
      </w:r>
      <w:r>
        <w:rPr>
          <w:spacing w:val="-26"/>
          <w:sz w:val="18"/>
        </w:rPr>
        <w:t xml:space="preserve"> </w:t>
      </w:r>
      <w:hyperlink r:id="rId10">
        <w:r>
          <w:rPr>
            <w:spacing w:val="-1"/>
            <w:sz w:val="18"/>
          </w:rPr>
          <w:t>turkiye</w:t>
        </w:r>
      </w:hyperlink>
      <w:r>
        <w:rPr>
          <w:spacing w:val="-1"/>
          <w:sz w:val="18"/>
        </w:rPr>
        <w:t>.</w:t>
      </w:r>
      <w:hyperlink r:id="rId11">
        <w:r>
          <w:rPr>
            <w:spacing w:val="-1"/>
            <w:sz w:val="18"/>
          </w:rPr>
          <w:t>gov.tr/ticaret-bakanligi-ebys</w:t>
        </w:r>
      </w:hyperlink>
    </w:p>
    <w:p w14:paraId="0FC53DC8" w14:textId="77777777" w:rsidR="00892688" w:rsidRDefault="00892688">
      <w:pPr>
        <w:jc w:val="center"/>
        <w:rPr>
          <w:sz w:val="18"/>
        </w:rPr>
        <w:sectPr w:rsidR="00892688">
          <w:type w:val="continuous"/>
          <w:pgSz w:w="11910" w:h="16840"/>
          <w:pgMar w:top="80" w:right="340" w:bottom="0" w:left="100" w:header="708" w:footer="708" w:gutter="0"/>
          <w:cols w:space="708"/>
        </w:sectPr>
      </w:pPr>
    </w:p>
    <w:p w14:paraId="1CDFCB65" w14:textId="76FF01C5" w:rsidR="00892688" w:rsidRDefault="002242AA">
      <w:pPr>
        <w:spacing w:before="31"/>
        <w:ind w:left="755"/>
        <w:rPr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87544832" behindDoc="1" locked="0" layoutInCell="1" allowOverlap="1" wp14:anchorId="1D1A464A" wp14:editId="0C38B832">
                <wp:simplePos x="0" y="0"/>
                <wp:positionH relativeFrom="page">
                  <wp:posOffset>538480</wp:posOffset>
                </wp:positionH>
                <wp:positionV relativeFrom="paragraph">
                  <wp:posOffset>17145</wp:posOffset>
                </wp:positionV>
                <wp:extent cx="6445885" cy="702945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45885" cy="702945"/>
                          <a:chOff x="848" y="27"/>
                          <a:chExt cx="10151" cy="1107"/>
                        </a:xfrm>
                      </wpg:grpSpPr>
                      <wps:wsp>
                        <wps:cNvPr id="4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848" y="39"/>
                            <a:ext cx="1013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AutoShape 4"/>
                        <wps:cNvSpPr>
                          <a:spLocks/>
                        </wps:cNvSpPr>
                        <wps:spPr bwMode="auto">
                          <a:xfrm>
                            <a:off x="847" y="26"/>
                            <a:ext cx="10151" cy="20"/>
                          </a:xfrm>
                          <a:custGeom>
                            <a:avLst/>
                            <a:gdLst>
                              <a:gd name="T0" fmla="+- 0 863 848"/>
                              <a:gd name="T1" fmla="*/ T0 w 10151"/>
                              <a:gd name="T2" fmla="+- 0 27 27"/>
                              <a:gd name="T3" fmla="*/ 27 h 20"/>
                              <a:gd name="T4" fmla="+- 0 848 848"/>
                              <a:gd name="T5" fmla="*/ T4 w 10151"/>
                              <a:gd name="T6" fmla="+- 0 27 27"/>
                              <a:gd name="T7" fmla="*/ 27 h 20"/>
                              <a:gd name="T8" fmla="+- 0 848 848"/>
                              <a:gd name="T9" fmla="*/ T8 w 10151"/>
                              <a:gd name="T10" fmla="+- 0 46 27"/>
                              <a:gd name="T11" fmla="*/ 46 h 20"/>
                              <a:gd name="T12" fmla="+- 0 863 848"/>
                              <a:gd name="T13" fmla="*/ T12 w 10151"/>
                              <a:gd name="T14" fmla="+- 0 46 27"/>
                              <a:gd name="T15" fmla="*/ 46 h 20"/>
                              <a:gd name="T16" fmla="+- 0 863 848"/>
                              <a:gd name="T17" fmla="*/ T16 w 10151"/>
                              <a:gd name="T18" fmla="+- 0 27 27"/>
                              <a:gd name="T19" fmla="*/ 27 h 20"/>
                              <a:gd name="T20" fmla="+- 0 6413 848"/>
                              <a:gd name="T21" fmla="*/ T20 w 10151"/>
                              <a:gd name="T22" fmla="+- 0 27 27"/>
                              <a:gd name="T23" fmla="*/ 27 h 20"/>
                              <a:gd name="T24" fmla="+- 0 6398 848"/>
                              <a:gd name="T25" fmla="*/ T24 w 10151"/>
                              <a:gd name="T26" fmla="+- 0 27 27"/>
                              <a:gd name="T27" fmla="*/ 27 h 20"/>
                              <a:gd name="T28" fmla="+- 0 6398 848"/>
                              <a:gd name="T29" fmla="*/ T28 w 10151"/>
                              <a:gd name="T30" fmla="+- 0 46 27"/>
                              <a:gd name="T31" fmla="*/ 46 h 20"/>
                              <a:gd name="T32" fmla="+- 0 6413 848"/>
                              <a:gd name="T33" fmla="*/ T32 w 10151"/>
                              <a:gd name="T34" fmla="+- 0 46 27"/>
                              <a:gd name="T35" fmla="*/ 46 h 20"/>
                              <a:gd name="T36" fmla="+- 0 6413 848"/>
                              <a:gd name="T37" fmla="*/ T36 w 10151"/>
                              <a:gd name="T38" fmla="+- 0 27 27"/>
                              <a:gd name="T39" fmla="*/ 27 h 20"/>
                              <a:gd name="T40" fmla="+- 0 9878 848"/>
                              <a:gd name="T41" fmla="*/ T40 w 10151"/>
                              <a:gd name="T42" fmla="+- 0 27 27"/>
                              <a:gd name="T43" fmla="*/ 27 h 20"/>
                              <a:gd name="T44" fmla="+- 0 9863 848"/>
                              <a:gd name="T45" fmla="*/ T44 w 10151"/>
                              <a:gd name="T46" fmla="+- 0 27 27"/>
                              <a:gd name="T47" fmla="*/ 27 h 20"/>
                              <a:gd name="T48" fmla="+- 0 9863 848"/>
                              <a:gd name="T49" fmla="*/ T48 w 10151"/>
                              <a:gd name="T50" fmla="+- 0 46 27"/>
                              <a:gd name="T51" fmla="*/ 46 h 20"/>
                              <a:gd name="T52" fmla="+- 0 9878 848"/>
                              <a:gd name="T53" fmla="*/ T52 w 10151"/>
                              <a:gd name="T54" fmla="+- 0 46 27"/>
                              <a:gd name="T55" fmla="*/ 46 h 20"/>
                              <a:gd name="T56" fmla="+- 0 9878 848"/>
                              <a:gd name="T57" fmla="*/ T56 w 10151"/>
                              <a:gd name="T58" fmla="+- 0 27 27"/>
                              <a:gd name="T59" fmla="*/ 27 h 20"/>
                              <a:gd name="T60" fmla="+- 0 10999 848"/>
                              <a:gd name="T61" fmla="*/ T60 w 10151"/>
                              <a:gd name="T62" fmla="+- 0 27 27"/>
                              <a:gd name="T63" fmla="*/ 27 h 20"/>
                              <a:gd name="T64" fmla="+- 0 10984 848"/>
                              <a:gd name="T65" fmla="*/ T64 w 10151"/>
                              <a:gd name="T66" fmla="+- 0 27 27"/>
                              <a:gd name="T67" fmla="*/ 27 h 20"/>
                              <a:gd name="T68" fmla="+- 0 10984 848"/>
                              <a:gd name="T69" fmla="*/ T68 w 10151"/>
                              <a:gd name="T70" fmla="+- 0 46 27"/>
                              <a:gd name="T71" fmla="*/ 46 h 20"/>
                              <a:gd name="T72" fmla="+- 0 10999 848"/>
                              <a:gd name="T73" fmla="*/ T72 w 10151"/>
                              <a:gd name="T74" fmla="+- 0 46 27"/>
                              <a:gd name="T75" fmla="*/ 46 h 20"/>
                              <a:gd name="T76" fmla="+- 0 10999 848"/>
                              <a:gd name="T77" fmla="*/ T76 w 10151"/>
                              <a:gd name="T78" fmla="+- 0 27 27"/>
                              <a:gd name="T79" fmla="*/ 27 h 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</a:cxnLst>
                            <a:rect l="0" t="0" r="r" b="b"/>
                            <a:pathLst>
                              <a:path w="10151" h="20">
                                <a:moveTo>
                                  <a:pt x="1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"/>
                                </a:lnTo>
                                <a:lnTo>
                                  <a:pt x="15" y="19"/>
                                </a:lnTo>
                                <a:lnTo>
                                  <a:pt x="15" y="0"/>
                                </a:lnTo>
                                <a:close/>
                                <a:moveTo>
                                  <a:pt x="5565" y="0"/>
                                </a:moveTo>
                                <a:lnTo>
                                  <a:pt x="5550" y="0"/>
                                </a:lnTo>
                                <a:lnTo>
                                  <a:pt x="5550" y="19"/>
                                </a:lnTo>
                                <a:lnTo>
                                  <a:pt x="5565" y="19"/>
                                </a:lnTo>
                                <a:lnTo>
                                  <a:pt x="5565" y="0"/>
                                </a:lnTo>
                                <a:close/>
                                <a:moveTo>
                                  <a:pt x="9030" y="0"/>
                                </a:moveTo>
                                <a:lnTo>
                                  <a:pt x="9015" y="0"/>
                                </a:lnTo>
                                <a:lnTo>
                                  <a:pt x="9015" y="19"/>
                                </a:lnTo>
                                <a:lnTo>
                                  <a:pt x="9030" y="19"/>
                                </a:lnTo>
                                <a:lnTo>
                                  <a:pt x="9030" y="0"/>
                                </a:lnTo>
                                <a:close/>
                                <a:moveTo>
                                  <a:pt x="10151" y="0"/>
                                </a:moveTo>
                                <a:lnTo>
                                  <a:pt x="10136" y="0"/>
                                </a:lnTo>
                                <a:lnTo>
                                  <a:pt x="10136" y="19"/>
                                </a:lnTo>
                                <a:lnTo>
                                  <a:pt x="10151" y="19"/>
                                </a:lnTo>
                                <a:lnTo>
                                  <a:pt x="101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30" y="113"/>
                            <a:ext cx="1020" cy="1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78FE40" id="Group 2" o:spid="_x0000_s1026" style="position:absolute;margin-left:42.4pt;margin-top:1.35pt;width:507.55pt;height:55.35pt;z-index:-15771648;mso-position-horizontal-relative:page" coordorigin="848,27" coordsize="10151,11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">
                <v:line id="Line 5" o:spid="_x0000_s1027" style="position:absolute;visibility:visible;mso-wrap-style:square" from="848,39" to="10984,3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"/>
                <v:shape id="AutoShape 4" o:spid="_x0000_s1028" style="position:absolute;left:847;top:26;width:10151;height:20;visibility:visible;mso-wrap-style:square;v-text-anchor:top" coordsize="101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" path="m15,l,,,19r15,l15,xm5565,r-15,l5550,19r15,l5565,xm9030,r-15,l9015,19r15,l9030,xm10151,r-15,l10136,19r15,l10151,xe" fillcolor="black" stroked="f">
                  <v:path arrowok="t" o:connecttype="custom" o:connectlocs="15,27;0,27;0,46;15,46;15,27;5565,27;5550,27;5550,46;5565,46;5565,27;9030,27;9015,27;9015,46;9030,46;9030,27;10151,27;10136,27;10136,46;10151,46;10151,27" o:connectangles="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9" type="#_x0000_t75" style="position:absolute;left:9930;top:113;width:1020;height:1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spacing w:val="-1"/>
          <w:sz w:val="18"/>
        </w:rPr>
        <w:t>Adres: Söğütözü</w:t>
      </w:r>
      <w:r>
        <w:rPr>
          <w:sz w:val="18"/>
        </w:rPr>
        <w:t xml:space="preserve"> </w:t>
      </w:r>
      <w:r>
        <w:rPr>
          <w:spacing w:val="-1"/>
          <w:sz w:val="18"/>
        </w:rPr>
        <w:t xml:space="preserve">Mahallesi 2176. Sokak No:63 06530 </w:t>
      </w:r>
      <w:r>
        <w:rPr>
          <w:sz w:val="18"/>
        </w:rPr>
        <w:t>Çankaya/ANKARA</w:t>
      </w:r>
      <w:r>
        <w:rPr>
          <w:spacing w:val="-42"/>
          <w:sz w:val="18"/>
        </w:rPr>
        <w:t xml:space="preserve"> </w:t>
      </w:r>
      <w:r>
        <w:rPr>
          <w:spacing w:val="-1"/>
          <w:sz w:val="18"/>
        </w:rPr>
        <w:t>Telefon</w:t>
      </w:r>
      <w:r>
        <w:rPr>
          <w:sz w:val="18"/>
        </w:rPr>
        <w:t xml:space="preserve"> </w:t>
      </w:r>
      <w:r>
        <w:rPr>
          <w:spacing w:val="-1"/>
          <w:sz w:val="18"/>
        </w:rPr>
        <w:t>No: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312</w:t>
      </w:r>
      <w:r>
        <w:rPr>
          <w:sz w:val="18"/>
        </w:rPr>
        <w:t xml:space="preserve"> </w:t>
      </w:r>
      <w:r>
        <w:rPr>
          <w:spacing w:val="-1"/>
          <w:sz w:val="18"/>
        </w:rPr>
        <w:t>204</w:t>
      </w:r>
      <w:r>
        <w:rPr>
          <w:sz w:val="18"/>
        </w:rPr>
        <w:t xml:space="preserve"> </w:t>
      </w:r>
      <w:r>
        <w:rPr>
          <w:spacing w:val="-1"/>
          <w:sz w:val="18"/>
        </w:rPr>
        <w:t>9906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Faks</w:t>
      </w:r>
      <w:r>
        <w:rPr>
          <w:spacing w:val="16"/>
          <w:sz w:val="18"/>
        </w:rPr>
        <w:t xml:space="preserve"> </w:t>
      </w:r>
      <w:r>
        <w:rPr>
          <w:spacing w:val="-1"/>
          <w:sz w:val="18"/>
        </w:rPr>
        <w:t>No:</w:t>
      </w:r>
      <w:r>
        <w:rPr>
          <w:spacing w:val="-14"/>
          <w:sz w:val="18"/>
        </w:rPr>
        <w:t xml:space="preserve"> </w:t>
      </w:r>
      <w:r>
        <w:rPr>
          <w:sz w:val="18"/>
        </w:rPr>
        <w:t>3122128633</w:t>
      </w:r>
    </w:p>
    <w:p w14:paraId="508A9BD6" w14:textId="77777777" w:rsidR="00892688" w:rsidRDefault="002242AA">
      <w:pPr>
        <w:ind w:left="755" w:right="3117"/>
        <w:rPr>
          <w:sz w:val="18"/>
        </w:rPr>
      </w:pPr>
      <w:r>
        <w:rPr>
          <w:sz w:val="18"/>
        </w:rPr>
        <w:t xml:space="preserve">e-Posta: </w:t>
      </w:r>
      <w:hyperlink r:id="rId14">
        <w:r>
          <w:rPr>
            <w:sz w:val="18"/>
          </w:rPr>
          <w:t>b.dalkilic2@ticaret.gov.tr</w:t>
        </w:r>
      </w:hyperlink>
      <w:r>
        <w:rPr>
          <w:spacing w:val="1"/>
          <w:sz w:val="18"/>
        </w:rPr>
        <w:t xml:space="preserve"> </w:t>
      </w:r>
      <w:r>
        <w:rPr>
          <w:sz w:val="18"/>
        </w:rPr>
        <w:t xml:space="preserve">İnternet Adresi: </w:t>
      </w:r>
      <w:hyperlink r:id="rId15">
        <w:r>
          <w:rPr>
            <w:sz w:val="18"/>
          </w:rPr>
          <w:t>www.ticaret.gov.tr</w:t>
        </w:r>
      </w:hyperlink>
      <w:r>
        <w:rPr>
          <w:spacing w:val="-43"/>
          <w:sz w:val="18"/>
        </w:rPr>
        <w:t xml:space="preserve"> </w:t>
      </w:r>
      <w:r>
        <w:rPr>
          <w:sz w:val="18"/>
        </w:rPr>
        <w:t>KEP</w:t>
      </w:r>
      <w:r>
        <w:rPr>
          <w:spacing w:val="-1"/>
          <w:sz w:val="18"/>
        </w:rPr>
        <w:t xml:space="preserve"> </w:t>
      </w:r>
      <w:r>
        <w:rPr>
          <w:sz w:val="18"/>
        </w:rPr>
        <w:t>Adresi:</w:t>
      </w:r>
    </w:p>
    <w:p w14:paraId="708938C8" w14:textId="77777777" w:rsidR="00892688" w:rsidRDefault="002242AA">
      <w:pPr>
        <w:spacing w:before="124"/>
        <w:ind w:left="100"/>
        <w:rPr>
          <w:rFonts w:ascii="Arial" w:hAnsi="Arial"/>
          <w:b/>
          <w:sz w:val="14"/>
        </w:rPr>
      </w:pPr>
      <w:r>
        <w:rPr>
          <w:rFonts w:ascii="Arial" w:hAnsi="Arial"/>
          <w:b/>
          <w:color w:val="A9A9A9"/>
          <w:sz w:val="14"/>
        </w:rPr>
        <w:t>Bu belge, 5070 sayılı Elektronik İmza Kanununa göre Güvenli Elektronik İmza ile im</w:t>
      </w:r>
      <w:r>
        <w:rPr>
          <w:rFonts w:ascii="Arial" w:hAnsi="Arial"/>
          <w:b/>
          <w:color w:val="A9A9A9"/>
          <w:spacing w:val="-24"/>
          <w:sz w:val="14"/>
        </w:rPr>
        <w:t>z</w:t>
      </w:r>
      <w:r>
        <w:rPr>
          <w:spacing w:val="-67"/>
          <w:sz w:val="18"/>
        </w:rPr>
        <w:t>1</w:t>
      </w:r>
      <w:r>
        <w:rPr>
          <w:rFonts w:ascii="Arial" w:hAnsi="Arial"/>
          <w:b/>
          <w:color w:val="A9A9A9"/>
          <w:sz w:val="14"/>
        </w:rPr>
        <w:t>a</w:t>
      </w:r>
      <w:r>
        <w:rPr>
          <w:rFonts w:ascii="Arial" w:hAnsi="Arial"/>
          <w:b/>
          <w:color w:val="A9A9A9"/>
          <w:spacing w:val="-5"/>
          <w:sz w:val="14"/>
        </w:rPr>
        <w:t>l</w:t>
      </w:r>
      <w:r>
        <w:rPr>
          <w:spacing w:val="-46"/>
          <w:sz w:val="18"/>
        </w:rPr>
        <w:t>/</w:t>
      </w:r>
      <w:r>
        <w:rPr>
          <w:rFonts w:ascii="Arial" w:hAnsi="Arial"/>
          <w:b/>
          <w:color w:val="A9A9A9"/>
          <w:sz w:val="14"/>
        </w:rPr>
        <w:t>a</w:t>
      </w:r>
      <w:r>
        <w:rPr>
          <w:rFonts w:ascii="Arial" w:hAnsi="Arial"/>
          <w:b/>
          <w:color w:val="A9A9A9"/>
          <w:spacing w:val="-72"/>
          <w:sz w:val="14"/>
        </w:rPr>
        <w:t>n</w:t>
      </w:r>
      <w:r>
        <w:rPr>
          <w:spacing w:val="-19"/>
          <w:sz w:val="18"/>
        </w:rPr>
        <w:t>1</w:t>
      </w:r>
      <w:r>
        <w:rPr>
          <w:rFonts w:ascii="Arial" w:hAnsi="Arial"/>
          <w:b/>
          <w:color w:val="A9A9A9"/>
          <w:sz w:val="14"/>
        </w:rPr>
        <w:t>mıştır.</w:t>
      </w:r>
    </w:p>
    <w:p w14:paraId="5B543AE7" w14:textId="77777777" w:rsidR="00892688" w:rsidRDefault="002242AA">
      <w:pPr>
        <w:spacing w:before="31" w:line="285" w:lineRule="auto"/>
        <w:ind w:left="100" w:right="1693" w:firstLine="572"/>
        <w:jc w:val="right"/>
        <w:rPr>
          <w:sz w:val="18"/>
        </w:rPr>
      </w:pPr>
      <w:r>
        <w:br w:type="column"/>
      </w:r>
      <w:r>
        <w:rPr>
          <w:spacing w:val="-2"/>
          <w:sz w:val="18"/>
        </w:rPr>
        <w:t xml:space="preserve">Ayrıntılı bilgi </w:t>
      </w:r>
      <w:r>
        <w:rPr>
          <w:spacing w:val="-1"/>
          <w:sz w:val="18"/>
        </w:rPr>
        <w:t>için:</w:t>
      </w:r>
      <w:r>
        <w:rPr>
          <w:spacing w:val="-42"/>
          <w:sz w:val="18"/>
        </w:rPr>
        <w:t xml:space="preserve"> </w:t>
      </w:r>
      <w:r>
        <w:rPr>
          <w:sz w:val="18"/>
        </w:rPr>
        <w:t>Büşranur DALKILIÇ</w:t>
      </w:r>
      <w:r>
        <w:rPr>
          <w:spacing w:val="1"/>
          <w:sz w:val="18"/>
        </w:rPr>
        <w:t xml:space="preserve"> </w:t>
      </w:r>
      <w:r>
        <w:rPr>
          <w:spacing w:val="-1"/>
          <w:sz w:val="18"/>
        </w:rPr>
        <w:t>Ticaret Uzman Yardımcısı</w:t>
      </w:r>
      <w:r>
        <w:rPr>
          <w:spacing w:val="-42"/>
          <w:sz w:val="18"/>
        </w:rPr>
        <w:t xml:space="preserve"> </w:t>
      </w:r>
      <w:r>
        <w:rPr>
          <w:sz w:val="18"/>
        </w:rPr>
        <w:t>Telefon</w:t>
      </w:r>
      <w:r>
        <w:rPr>
          <w:spacing w:val="-7"/>
          <w:sz w:val="18"/>
        </w:rPr>
        <w:t xml:space="preserve"> </w:t>
      </w:r>
      <w:r>
        <w:rPr>
          <w:sz w:val="18"/>
        </w:rPr>
        <w:t>No:</w:t>
      </w:r>
      <w:r>
        <w:rPr>
          <w:spacing w:val="-6"/>
          <w:sz w:val="18"/>
        </w:rPr>
        <w:t xml:space="preserve"> </w:t>
      </w:r>
      <w:r>
        <w:rPr>
          <w:sz w:val="18"/>
        </w:rPr>
        <w:t>312</w:t>
      </w:r>
      <w:r>
        <w:rPr>
          <w:spacing w:val="-6"/>
          <w:sz w:val="18"/>
        </w:rPr>
        <w:t xml:space="preserve"> </w:t>
      </w:r>
      <w:r>
        <w:rPr>
          <w:sz w:val="18"/>
        </w:rPr>
        <w:t>204</w:t>
      </w:r>
      <w:r>
        <w:rPr>
          <w:spacing w:val="-7"/>
          <w:sz w:val="18"/>
        </w:rPr>
        <w:t xml:space="preserve"> </w:t>
      </w:r>
      <w:r>
        <w:rPr>
          <w:sz w:val="18"/>
        </w:rPr>
        <w:t>9906</w:t>
      </w:r>
    </w:p>
    <w:sectPr w:rsidR="00892688">
      <w:type w:val="continuous"/>
      <w:pgSz w:w="11910" w:h="16840"/>
      <w:pgMar w:top="80" w:right="340" w:bottom="0" w:left="100" w:header="708" w:footer="708" w:gutter="0"/>
      <w:cols w:num="2" w:space="708" w:equalWidth="0">
        <w:col w:w="6427" w:space="1345"/>
        <w:col w:w="369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688"/>
    <w:rsid w:val="002242AA"/>
    <w:rsid w:val="00892688"/>
    <w:rsid w:val="00FB0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675713"/>
  <w15:docId w15:val="{E4DB7D0C-1025-4758-9681-76C2DBCD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paragraph" w:styleId="Balk1">
    <w:name w:val="heading 1"/>
    <w:basedOn w:val="Normal"/>
    <w:uiPriority w:val="9"/>
    <w:qFormat/>
    <w:pPr>
      <w:ind w:left="8106" w:right="1145"/>
      <w:jc w:val="center"/>
      <w:outlineLvl w:val="0"/>
    </w:pPr>
    <w:rPr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icaret.gov.tr/ithalat" TargetMode="External"/><Relationship Id="rId13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hyperlink" Target="http://www.ticaret.gov.tr/ithalat" TargetMode="Externa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ticaret.gov.tr/ithalat" TargetMode="External"/><Relationship Id="rId11" Type="http://schemas.openxmlformats.org/officeDocument/2006/relationships/hyperlink" Target="http://www.turkiye.gov.tr/ticaret-bakanligi-ebys" TargetMode="External"/><Relationship Id="rId5" Type="http://schemas.openxmlformats.org/officeDocument/2006/relationships/image" Target="media/image2.png"/><Relationship Id="rId15" Type="http://schemas.openxmlformats.org/officeDocument/2006/relationships/hyperlink" Target="http://www.ticaret.gov.tr/" TargetMode="External"/><Relationship Id="rId10" Type="http://schemas.openxmlformats.org/officeDocument/2006/relationships/hyperlink" Target="http://www.turkiye.gov.tr/ticaret-bakanligi-ebys" TargetMode="External"/><Relationship Id="rId4" Type="http://schemas.openxmlformats.org/officeDocument/2006/relationships/image" Target="media/image1.png"/><Relationship Id="rId9" Type="http://schemas.openxmlformats.org/officeDocument/2006/relationships/hyperlink" Target="http://www.turkiye.gov.tr/ticaret-bakanligi-ebys" TargetMode="External"/><Relationship Id="rId14" Type="http://schemas.openxmlformats.org/officeDocument/2006/relationships/hyperlink" Target="mailto:b.dalkilic2@ticaret.gov.t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332</Words>
  <Characters>1897</Characters>
  <Application>Microsoft Office Word</Application>
  <DocSecurity>0</DocSecurity>
  <Lines>15</Lines>
  <Paragraphs>4</Paragraphs>
  <ScaleCrop>false</ScaleCrop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Ç A T S O</cp:lastModifiedBy>
  <cp:revision>2</cp:revision>
  <dcterms:created xsi:type="dcterms:W3CDTF">2024-09-18T07:49:00Z</dcterms:created>
  <dcterms:modified xsi:type="dcterms:W3CDTF">2024-09-18T07:49:00Z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2024-09-18T00:00:00Z</vt:filetime>
  </property>
  <property fmtid="{D5CDD505-2E9C-101B-9397-08002B2CF9AE}" pid="3" name="Creator">
    <vt:lpwstr>PDFium</vt:lpwstr>
  </property>
  <property fmtid="{D5CDD505-2E9C-101B-9397-08002B2CF9AE}" pid="4" name="LastSaved">
    <vt:filetime>2024-09-18T00:00:00Z</vt:filetime>
  </property>
</Properties>
</file>