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1AF" w:rsidRPr="00582642" w:rsidRDefault="00750D32" w:rsidP="008B3FF8">
      <w:pPr>
        <w:jc w:val="center"/>
        <w:rPr>
          <w:rFonts w:ascii="Times New Roman" w:hAnsi="Times New Roman" w:cs="Times New Roman"/>
          <w:b/>
          <w:color w:val="000000" w:themeColor="text1"/>
          <w:sz w:val="28"/>
          <w:szCs w:val="24"/>
          <w:u w:val="single"/>
        </w:rPr>
      </w:pPr>
      <w:r>
        <w:rPr>
          <w:rFonts w:ascii="Times New Roman" w:hAnsi="Times New Roman" w:cs="Times New Roman"/>
          <w:b/>
          <w:color w:val="000000" w:themeColor="text1"/>
          <w:sz w:val="28"/>
          <w:szCs w:val="24"/>
          <w:u w:val="single"/>
        </w:rPr>
        <w:t>202</w:t>
      </w:r>
      <w:r w:rsidR="001F0DB9">
        <w:rPr>
          <w:rFonts w:ascii="Times New Roman" w:hAnsi="Times New Roman" w:cs="Times New Roman"/>
          <w:b/>
          <w:color w:val="000000" w:themeColor="text1"/>
          <w:sz w:val="28"/>
          <w:szCs w:val="24"/>
          <w:u w:val="single"/>
        </w:rPr>
        <w:t>5</w:t>
      </w:r>
      <w:r w:rsidR="00D17CDA" w:rsidRPr="00582642">
        <w:rPr>
          <w:rFonts w:ascii="Times New Roman" w:hAnsi="Times New Roman" w:cs="Times New Roman"/>
          <w:b/>
          <w:color w:val="000000" w:themeColor="text1"/>
          <w:sz w:val="28"/>
          <w:szCs w:val="24"/>
          <w:u w:val="single"/>
        </w:rPr>
        <w:t xml:space="preserve"> </w:t>
      </w:r>
      <w:r w:rsidR="00711B4D">
        <w:rPr>
          <w:rFonts w:ascii="Times New Roman" w:hAnsi="Times New Roman" w:cs="Times New Roman"/>
          <w:b/>
          <w:color w:val="000000" w:themeColor="text1"/>
          <w:sz w:val="28"/>
          <w:szCs w:val="24"/>
          <w:u w:val="single"/>
        </w:rPr>
        <w:t>–</w:t>
      </w:r>
      <w:r w:rsidR="008D76BB">
        <w:rPr>
          <w:rFonts w:ascii="Times New Roman" w:hAnsi="Times New Roman" w:cs="Times New Roman"/>
          <w:b/>
          <w:color w:val="000000" w:themeColor="text1"/>
          <w:sz w:val="28"/>
          <w:szCs w:val="24"/>
          <w:u w:val="single"/>
        </w:rPr>
        <w:t xml:space="preserve"> </w:t>
      </w:r>
      <w:r w:rsidR="00C96F65">
        <w:rPr>
          <w:rFonts w:ascii="Times New Roman" w:hAnsi="Times New Roman" w:cs="Times New Roman"/>
          <w:b/>
          <w:color w:val="000000" w:themeColor="text1"/>
          <w:sz w:val="28"/>
          <w:szCs w:val="24"/>
          <w:u w:val="single"/>
        </w:rPr>
        <w:t>EKİM</w:t>
      </w:r>
      <w:r w:rsidR="00711B4D">
        <w:rPr>
          <w:rFonts w:ascii="Times New Roman" w:hAnsi="Times New Roman" w:cs="Times New Roman"/>
          <w:b/>
          <w:color w:val="000000" w:themeColor="text1"/>
          <w:sz w:val="28"/>
          <w:szCs w:val="24"/>
          <w:u w:val="single"/>
        </w:rPr>
        <w:t xml:space="preserve"> </w:t>
      </w:r>
      <w:r w:rsidR="00F11328" w:rsidRPr="00582642">
        <w:rPr>
          <w:rFonts w:ascii="Times New Roman" w:hAnsi="Times New Roman" w:cs="Times New Roman"/>
          <w:b/>
          <w:color w:val="000000" w:themeColor="text1"/>
          <w:sz w:val="28"/>
          <w:szCs w:val="24"/>
          <w:u w:val="single"/>
        </w:rPr>
        <w:t>A</w:t>
      </w:r>
      <w:r w:rsidR="00017D98" w:rsidRPr="00582642">
        <w:rPr>
          <w:rFonts w:ascii="Times New Roman" w:hAnsi="Times New Roman" w:cs="Times New Roman"/>
          <w:b/>
          <w:color w:val="000000" w:themeColor="text1"/>
          <w:sz w:val="28"/>
          <w:szCs w:val="24"/>
          <w:u w:val="single"/>
        </w:rPr>
        <w:t>YI DIŞ TİCARET RAPORU</w:t>
      </w:r>
    </w:p>
    <w:p w:rsidR="00E1658E" w:rsidRPr="00E54241" w:rsidRDefault="00E1658E" w:rsidP="008B384D">
      <w:pPr>
        <w:jc w:val="center"/>
        <w:rPr>
          <w:rFonts w:ascii="Times New Roman" w:hAnsi="Times New Roman" w:cs="Times New Roman"/>
          <w:b/>
          <w:color w:val="000000" w:themeColor="text1"/>
          <w:sz w:val="24"/>
          <w:szCs w:val="24"/>
        </w:rPr>
      </w:pPr>
      <w:r w:rsidRPr="00E54241">
        <w:rPr>
          <w:rFonts w:ascii="Times New Roman" w:hAnsi="Times New Roman" w:cs="Times New Roman"/>
          <w:b/>
          <w:color w:val="000000" w:themeColor="text1"/>
          <w:sz w:val="24"/>
          <w:szCs w:val="24"/>
        </w:rPr>
        <w:t>İLLER BAZINDA İHRACAT SIRALAMASI</w:t>
      </w:r>
      <w:r w:rsidR="007B29D3" w:rsidRPr="00E54241">
        <w:rPr>
          <w:rFonts w:ascii="Times New Roman" w:hAnsi="Times New Roman" w:cs="Times New Roman"/>
          <w:b/>
          <w:color w:val="000000" w:themeColor="text1"/>
          <w:sz w:val="24"/>
          <w:szCs w:val="24"/>
        </w:rPr>
        <w:t xml:space="preserve"> ve TÜRKİYE İHRACATI</w:t>
      </w:r>
    </w:p>
    <w:p w:rsidR="00C96F65" w:rsidRPr="00C96F65" w:rsidRDefault="00C96F65" w:rsidP="00C96F65">
      <w:pPr>
        <w:pStyle w:val="ListeParagraf"/>
        <w:numPr>
          <w:ilvl w:val="0"/>
          <w:numId w:val="1"/>
        </w:numPr>
      </w:pPr>
      <w:r w:rsidRPr="00C96F65">
        <w:t xml:space="preserve">2024 yılı için Kayseri ihracat rakamı Ekim ayı 324.606.905 dolar iken 2025 yılı Ekim ayı Kayseri ihracat rakamı 341.762.192 dolar olmuştur. Artış oranı geçen seneye oranla %5.28 oranında gerçekleşmiştir.   </w:t>
      </w:r>
    </w:p>
    <w:p w:rsidR="00C96F65" w:rsidRPr="00C96F65" w:rsidRDefault="00C96F65" w:rsidP="00C96F65">
      <w:pPr>
        <w:pStyle w:val="ListeParagraf"/>
        <w:numPr>
          <w:ilvl w:val="0"/>
          <w:numId w:val="1"/>
        </w:numPr>
      </w:pPr>
      <w:r w:rsidRPr="00C96F65">
        <w:t xml:space="preserve">2024 yılı için Kayseri ithalat rakamı Ekim ayı 132.373.385 dolar iken 2025 yılı Ekim ayı Kayseri ithalat rakamı 131.685.486 dolar olmuştur. Azalış oranı geçen seneye oranla %0.52 oranında gerçekleşmiştir.  </w:t>
      </w:r>
    </w:p>
    <w:p w:rsidR="00920CBB" w:rsidRDefault="003E0020" w:rsidP="001F0DB9">
      <w:pPr>
        <w:tabs>
          <w:tab w:val="left" w:pos="1134"/>
        </w:tabs>
        <w:ind w:left="-426"/>
        <w:rPr>
          <w:noProof/>
        </w:rPr>
      </w:pPr>
      <w:r>
        <w:rPr>
          <w:noProof/>
        </w:rPr>
        <w:t xml:space="preserve">                                                            </w:t>
      </w:r>
    </w:p>
    <w:p w:rsidR="004A7CD8" w:rsidRDefault="004A7CD8" w:rsidP="0023221B">
      <w:pPr>
        <w:jc w:val="center"/>
        <w:rPr>
          <w:noProof/>
        </w:rPr>
      </w:pPr>
    </w:p>
    <w:p w:rsidR="00500BBB" w:rsidRDefault="00C96F65" w:rsidP="0023221B">
      <w:pPr>
        <w:jc w:val="center"/>
        <w:rPr>
          <w:noProof/>
        </w:rPr>
      </w:pPr>
      <w:r w:rsidRPr="00C96F65">
        <w:rPr>
          <w:noProof/>
        </w:rPr>
        <w:drawing>
          <wp:inline distT="0" distB="0" distL="0" distR="0" wp14:anchorId="72148CE9" wp14:editId="07616772">
            <wp:extent cx="8892540" cy="1300480"/>
            <wp:effectExtent l="0" t="0" r="381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892540" cy="1300480"/>
                    </a:xfrm>
                    <a:prstGeom prst="rect">
                      <a:avLst/>
                    </a:prstGeom>
                  </pic:spPr>
                </pic:pic>
              </a:graphicData>
            </a:graphic>
          </wp:inline>
        </w:drawing>
      </w:r>
    </w:p>
    <w:p w:rsidR="00500BBB" w:rsidRDefault="00500BBB" w:rsidP="0023221B">
      <w:pPr>
        <w:jc w:val="center"/>
        <w:rPr>
          <w:noProof/>
        </w:rPr>
      </w:pPr>
    </w:p>
    <w:p w:rsidR="00500BBB" w:rsidRDefault="00500BBB" w:rsidP="0023221B">
      <w:pPr>
        <w:jc w:val="center"/>
        <w:rPr>
          <w:noProof/>
        </w:rPr>
      </w:pPr>
    </w:p>
    <w:p w:rsidR="00500BBB" w:rsidRDefault="00500BBB" w:rsidP="0023221B">
      <w:pPr>
        <w:jc w:val="center"/>
        <w:rPr>
          <w:noProof/>
        </w:rPr>
      </w:pPr>
    </w:p>
    <w:p w:rsidR="00500BBB" w:rsidRDefault="00500BBB" w:rsidP="0023221B">
      <w:pPr>
        <w:jc w:val="center"/>
        <w:rPr>
          <w:noProof/>
        </w:rPr>
      </w:pPr>
    </w:p>
    <w:p w:rsidR="00500BBB" w:rsidRDefault="00500BBB" w:rsidP="0023221B">
      <w:pPr>
        <w:jc w:val="center"/>
        <w:rPr>
          <w:noProof/>
        </w:rPr>
      </w:pPr>
    </w:p>
    <w:p w:rsidR="00500BBB" w:rsidRDefault="00500BBB" w:rsidP="0023221B">
      <w:pPr>
        <w:jc w:val="center"/>
        <w:rPr>
          <w:noProof/>
          <w:lang w:val="en-US" w:eastAsia="en-US"/>
        </w:rPr>
      </w:pPr>
    </w:p>
    <w:p w:rsidR="00357E70" w:rsidRDefault="00357E70" w:rsidP="0023221B">
      <w:pPr>
        <w:jc w:val="center"/>
        <w:rPr>
          <w:noProof/>
          <w:lang w:val="en-US" w:eastAsia="en-US"/>
        </w:rPr>
      </w:pPr>
    </w:p>
    <w:p w:rsidR="00E32BE7" w:rsidRDefault="00E32BE7" w:rsidP="0023221B">
      <w:pPr>
        <w:jc w:val="center"/>
        <w:rPr>
          <w:rFonts w:ascii="Times New Roman" w:hAnsi="Times New Roman" w:cs="Times New Roman"/>
          <w:b/>
          <w:color w:val="000000" w:themeColor="text1"/>
          <w:sz w:val="24"/>
          <w:szCs w:val="24"/>
        </w:rPr>
      </w:pPr>
    </w:p>
    <w:p w:rsidR="00E32BE7" w:rsidRDefault="00E32BE7" w:rsidP="0023221B">
      <w:pPr>
        <w:jc w:val="center"/>
        <w:rPr>
          <w:rFonts w:ascii="Times New Roman" w:hAnsi="Times New Roman" w:cs="Times New Roman"/>
          <w:b/>
          <w:color w:val="000000" w:themeColor="text1"/>
          <w:sz w:val="24"/>
          <w:szCs w:val="24"/>
        </w:rPr>
      </w:pPr>
    </w:p>
    <w:p w:rsidR="00F917E3" w:rsidRDefault="00357E70" w:rsidP="0023221B">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w:t>
      </w:r>
      <w:r w:rsidR="00D10D75">
        <w:rPr>
          <w:rFonts w:ascii="Times New Roman" w:hAnsi="Times New Roman" w:cs="Times New Roman"/>
          <w:b/>
          <w:color w:val="000000" w:themeColor="text1"/>
          <w:sz w:val="24"/>
          <w:szCs w:val="24"/>
        </w:rPr>
        <w:t xml:space="preserve">AYSERİ </w:t>
      </w:r>
      <w:r>
        <w:rPr>
          <w:rFonts w:ascii="Times New Roman" w:hAnsi="Times New Roman" w:cs="Times New Roman"/>
          <w:b/>
          <w:color w:val="000000" w:themeColor="text1"/>
          <w:sz w:val="24"/>
          <w:szCs w:val="24"/>
        </w:rPr>
        <w:t>–</w:t>
      </w:r>
      <w:r w:rsidR="00C96F65">
        <w:rPr>
          <w:rFonts w:ascii="Times New Roman" w:hAnsi="Times New Roman" w:cs="Times New Roman"/>
          <w:b/>
          <w:color w:val="000000" w:themeColor="text1"/>
          <w:sz w:val="24"/>
          <w:szCs w:val="24"/>
        </w:rPr>
        <w:t>EKİM</w:t>
      </w:r>
      <w:r>
        <w:rPr>
          <w:rFonts w:ascii="Times New Roman" w:hAnsi="Times New Roman" w:cs="Times New Roman"/>
          <w:b/>
          <w:color w:val="000000" w:themeColor="text1"/>
          <w:sz w:val="24"/>
          <w:szCs w:val="24"/>
        </w:rPr>
        <w:t xml:space="preserve"> </w:t>
      </w:r>
      <w:r w:rsidR="00500BBB">
        <w:rPr>
          <w:rFonts w:ascii="Times New Roman" w:hAnsi="Times New Roman" w:cs="Times New Roman"/>
          <w:b/>
          <w:color w:val="000000" w:themeColor="text1"/>
          <w:sz w:val="24"/>
          <w:szCs w:val="24"/>
        </w:rPr>
        <w:t>2025</w:t>
      </w:r>
      <w:r w:rsidR="00C23D01" w:rsidRPr="001E463F">
        <w:rPr>
          <w:rFonts w:ascii="Times New Roman" w:hAnsi="Times New Roman" w:cs="Times New Roman"/>
          <w:b/>
          <w:color w:val="000000" w:themeColor="text1"/>
          <w:sz w:val="24"/>
          <w:szCs w:val="24"/>
        </w:rPr>
        <w:t xml:space="preserve"> İHRACAT VERİLERİ</w:t>
      </w:r>
    </w:p>
    <w:p w:rsidR="003E0020" w:rsidRPr="002870F5" w:rsidRDefault="003E0020" w:rsidP="00500BBB">
      <w:pPr>
        <w:spacing w:after="0" w:line="240" w:lineRule="auto"/>
      </w:pPr>
    </w:p>
    <w:p w:rsidR="003E0020" w:rsidRPr="003E0020" w:rsidRDefault="003E0020" w:rsidP="003E0020">
      <w:pPr>
        <w:rPr>
          <w:rFonts w:ascii="Times New Roman" w:hAnsi="Times New Roman" w:cs="Times New Roman"/>
          <w:color w:val="000000" w:themeColor="text1"/>
          <w:sz w:val="24"/>
          <w:szCs w:val="24"/>
        </w:rPr>
      </w:pPr>
    </w:p>
    <w:p w:rsidR="00933DF9" w:rsidRDefault="00C96F65" w:rsidP="00CC4804">
      <w:pPr>
        <w:jc w:val="center"/>
        <w:rPr>
          <w:noProof/>
          <w:lang w:val="en-US" w:eastAsia="en-US"/>
        </w:rPr>
      </w:pPr>
      <w:r w:rsidRPr="00C96F65">
        <w:rPr>
          <w:noProof/>
          <w:lang w:val="en-US" w:eastAsia="en-US"/>
        </w:rPr>
        <w:drawing>
          <wp:inline distT="0" distB="0" distL="0" distR="0" wp14:anchorId="7B8A7ED0" wp14:editId="5A0F50B5">
            <wp:extent cx="8892540" cy="3511550"/>
            <wp:effectExtent l="0" t="0" r="381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92540" cy="3511550"/>
                    </a:xfrm>
                    <a:prstGeom prst="rect">
                      <a:avLst/>
                    </a:prstGeom>
                  </pic:spPr>
                </pic:pic>
              </a:graphicData>
            </a:graphic>
          </wp:inline>
        </w:drawing>
      </w:r>
    </w:p>
    <w:p w:rsidR="00BD218D" w:rsidRDefault="00BD218D" w:rsidP="00CC4804">
      <w:pPr>
        <w:jc w:val="center"/>
        <w:rPr>
          <w:noProof/>
          <w:lang w:val="en-US" w:eastAsia="en-US"/>
        </w:rPr>
      </w:pPr>
    </w:p>
    <w:p w:rsidR="00E32BE7" w:rsidRDefault="00E32BE7" w:rsidP="00CC4804">
      <w:pPr>
        <w:jc w:val="center"/>
        <w:rPr>
          <w:noProof/>
          <w:lang w:val="en-US" w:eastAsia="en-US"/>
        </w:rPr>
      </w:pPr>
    </w:p>
    <w:p w:rsidR="00E32BE7" w:rsidRDefault="00E32BE7" w:rsidP="00CC4804">
      <w:pPr>
        <w:jc w:val="center"/>
        <w:rPr>
          <w:noProof/>
          <w:lang w:val="en-US" w:eastAsia="en-US"/>
        </w:rPr>
      </w:pPr>
    </w:p>
    <w:p w:rsidR="001E63A7" w:rsidRDefault="001E63A7" w:rsidP="00235FB2">
      <w:pPr>
        <w:rPr>
          <w:noProof/>
          <w:lang w:val="en-US" w:eastAsia="en-US"/>
        </w:rPr>
      </w:pPr>
    </w:p>
    <w:p w:rsidR="00500BBB" w:rsidRDefault="00500BBB" w:rsidP="00B74B73">
      <w:pPr>
        <w:pStyle w:val="ListeParagraf"/>
        <w:jc w:val="center"/>
        <w:rPr>
          <w:rFonts w:ascii="Times New Roman" w:hAnsi="Times New Roman" w:cs="Times New Roman"/>
          <w:b/>
          <w:color w:val="000000" w:themeColor="text1"/>
          <w:sz w:val="24"/>
          <w:szCs w:val="24"/>
        </w:rPr>
      </w:pPr>
    </w:p>
    <w:p w:rsidR="00E9616C" w:rsidRDefault="00F917E3" w:rsidP="00E9616C">
      <w:pPr>
        <w:pStyle w:val="ListeParagraf"/>
        <w:jc w:val="center"/>
        <w:rPr>
          <w:rFonts w:ascii="Times New Roman" w:hAnsi="Times New Roman" w:cs="Times New Roman"/>
          <w:b/>
          <w:color w:val="000000" w:themeColor="text1"/>
          <w:sz w:val="24"/>
          <w:szCs w:val="24"/>
        </w:rPr>
      </w:pPr>
      <w:r w:rsidRPr="00666291">
        <w:rPr>
          <w:rFonts w:ascii="Times New Roman" w:hAnsi="Times New Roman" w:cs="Times New Roman"/>
          <w:b/>
          <w:color w:val="000000" w:themeColor="text1"/>
          <w:sz w:val="24"/>
          <w:szCs w:val="24"/>
        </w:rPr>
        <w:t xml:space="preserve">SEKTÖRLER BAZINDA </w:t>
      </w:r>
      <w:r w:rsidR="00500BBB">
        <w:rPr>
          <w:rFonts w:ascii="Times New Roman" w:hAnsi="Times New Roman" w:cs="Times New Roman"/>
          <w:b/>
          <w:color w:val="000000" w:themeColor="text1"/>
          <w:sz w:val="24"/>
          <w:szCs w:val="24"/>
        </w:rPr>
        <w:t>2025</w:t>
      </w:r>
      <w:r w:rsidR="0000214E">
        <w:rPr>
          <w:rFonts w:ascii="Times New Roman" w:hAnsi="Times New Roman" w:cs="Times New Roman"/>
          <w:b/>
          <w:color w:val="000000" w:themeColor="text1"/>
          <w:sz w:val="24"/>
          <w:szCs w:val="24"/>
        </w:rPr>
        <w:t xml:space="preserve"> </w:t>
      </w:r>
      <w:r w:rsidR="0091735F">
        <w:rPr>
          <w:rFonts w:ascii="Times New Roman" w:hAnsi="Times New Roman" w:cs="Times New Roman"/>
          <w:b/>
          <w:color w:val="000000" w:themeColor="text1"/>
          <w:sz w:val="24"/>
          <w:szCs w:val="24"/>
        </w:rPr>
        <w:t>EKİM</w:t>
      </w:r>
      <w:r w:rsidR="00D10D75" w:rsidRPr="00666291">
        <w:rPr>
          <w:rFonts w:ascii="Times New Roman" w:hAnsi="Times New Roman" w:cs="Times New Roman"/>
          <w:b/>
          <w:color w:val="000000" w:themeColor="text1"/>
          <w:sz w:val="24"/>
          <w:szCs w:val="24"/>
        </w:rPr>
        <w:t xml:space="preserve"> </w:t>
      </w:r>
      <w:r w:rsidR="009B2DE5" w:rsidRPr="00666291">
        <w:rPr>
          <w:rFonts w:ascii="Times New Roman" w:hAnsi="Times New Roman" w:cs="Times New Roman"/>
          <w:b/>
          <w:color w:val="000000" w:themeColor="text1"/>
          <w:sz w:val="24"/>
          <w:szCs w:val="24"/>
        </w:rPr>
        <w:t xml:space="preserve">AYI </w:t>
      </w:r>
      <w:r w:rsidRPr="00666291">
        <w:rPr>
          <w:rFonts w:ascii="Times New Roman" w:hAnsi="Times New Roman" w:cs="Times New Roman"/>
          <w:b/>
          <w:color w:val="000000" w:themeColor="text1"/>
          <w:sz w:val="24"/>
          <w:szCs w:val="24"/>
        </w:rPr>
        <w:t>KAYSERİ İHRACAT ORANLARI</w:t>
      </w:r>
    </w:p>
    <w:p w:rsidR="00E9616C" w:rsidRDefault="00E9616C" w:rsidP="00E9616C">
      <w:pPr>
        <w:pStyle w:val="ListeParagraf"/>
      </w:pPr>
    </w:p>
    <w:p w:rsidR="0091735F" w:rsidRPr="0091735F" w:rsidRDefault="0000214E" w:rsidP="007201B7">
      <w:pPr>
        <w:numPr>
          <w:ilvl w:val="0"/>
          <w:numId w:val="11"/>
        </w:numPr>
        <w:spacing w:after="0" w:line="240" w:lineRule="auto"/>
        <w:rPr>
          <w:rFonts w:eastAsia="Times New Roman"/>
        </w:rPr>
      </w:pPr>
      <w:r>
        <w:t>202</w:t>
      </w:r>
      <w:r w:rsidR="001E63A7">
        <w:t>5</w:t>
      </w:r>
      <w:r>
        <w:t xml:space="preserve"> yılı </w:t>
      </w:r>
      <w:r w:rsidR="0091735F">
        <w:t>Ekim</w:t>
      </w:r>
      <w:r w:rsidR="00E9616C">
        <w:t xml:space="preserve"> </w:t>
      </w:r>
      <w:r w:rsidR="00E9616C" w:rsidRPr="00D44896">
        <w:t xml:space="preserve">ayı artış ve azalışlar </w:t>
      </w:r>
      <w:proofErr w:type="spellStart"/>
      <w:r w:rsidR="00E9616C" w:rsidRPr="00D44896">
        <w:t>sektö</w:t>
      </w:r>
      <w:r w:rsidR="00E9616C">
        <w:t>rel</w:t>
      </w:r>
      <w:proofErr w:type="spellEnd"/>
      <w:r w:rsidR="00E9616C">
        <w:t xml:space="preserve"> anlamda, </w:t>
      </w:r>
      <w:r w:rsidR="0091735F" w:rsidRPr="0091735F">
        <w:rPr>
          <w:rFonts w:eastAsia="Times New Roman"/>
        </w:rPr>
        <w:t>Elektrik ve Elektronik,</w:t>
      </w:r>
      <w:r w:rsidR="0091735F" w:rsidRPr="0091735F">
        <w:rPr>
          <w:rFonts w:eastAsia="Times New Roman"/>
        </w:rPr>
        <w:t xml:space="preserve"> </w:t>
      </w:r>
      <w:r w:rsidR="0091735F" w:rsidRPr="0091735F">
        <w:rPr>
          <w:rFonts w:eastAsia="Times New Roman"/>
        </w:rPr>
        <w:t>Demir ve Demir Dışı Metaller,</w:t>
      </w:r>
      <w:r w:rsidR="0091735F" w:rsidRPr="0091735F">
        <w:rPr>
          <w:rFonts w:eastAsia="Times New Roman"/>
        </w:rPr>
        <w:t xml:space="preserve"> </w:t>
      </w:r>
      <w:r w:rsidR="0091735F" w:rsidRPr="0091735F">
        <w:rPr>
          <w:rFonts w:eastAsia="Times New Roman"/>
        </w:rPr>
        <w:t>Kimyevi Madde ve Mamulleri,</w:t>
      </w:r>
      <w:r w:rsidR="0091735F" w:rsidRPr="0091735F">
        <w:rPr>
          <w:rFonts w:eastAsia="Times New Roman"/>
        </w:rPr>
        <w:t xml:space="preserve"> </w:t>
      </w:r>
      <w:r w:rsidR="0091735F" w:rsidRPr="0091735F">
        <w:rPr>
          <w:rFonts w:eastAsia="Times New Roman"/>
        </w:rPr>
        <w:t>Makine ve Aksamları,</w:t>
      </w:r>
      <w:r w:rsidR="0091735F" w:rsidRPr="0091735F">
        <w:rPr>
          <w:rFonts w:eastAsia="Times New Roman"/>
        </w:rPr>
        <w:t xml:space="preserve"> </w:t>
      </w:r>
      <w:r w:rsidR="0091735F" w:rsidRPr="0091735F">
        <w:rPr>
          <w:rFonts w:eastAsia="Times New Roman"/>
        </w:rPr>
        <w:t>Hazır Giyim ve Konfeksiyon, Halı,</w:t>
      </w:r>
      <w:r w:rsidR="0091735F" w:rsidRPr="0091735F">
        <w:rPr>
          <w:rFonts w:eastAsia="Times New Roman"/>
        </w:rPr>
        <w:t xml:space="preserve"> </w:t>
      </w:r>
      <w:r w:rsidR="0091735F" w:rsidRPr="0091735F">
        <w:rPr>
          <w:rFonts w:eastAsia="Times New Roman"/>
        </w:rPr>
        <w:t>Otomotiv Endüstrisi,</w:t>
      </w:r>
      <w:r w:rsidR="0091735F" w:rsidRPr="0091735F">
        <w:rPr>
          <w:rFonts w:eastAsia="Times New Roman"/>
        </w:rPr>
        <w:t xml:space="preserve"> </w:t>
      </w:r>
      <w:r w:rsidR="0091735F" w:rsidRPr="0091735F">
        <w:rPr>
          <w:rFonts w:eastAsia="Times New Roman"/>
        </w:rPr>
        <w:t>Meyve Sebze Mamulleri,</w:t>
      </w:r>
      <w:r w:rsidR="0091735F" w:rsidRPr="0091735F">
        <w:rPr>
          <w:rFonts w:eastAsia="Times New Roman"/>
        </w:rPr>
        <w:t xml:space="preserve"> </w:t>
      </w:r>
      <w:r w:rsidR="0091735F" w:rsidRPr="0091735F">
        <w:rPr>
          <w:rFonts w:eastAsia="Times New Roman"/>
        </w:rPr>
        <w:t xml:space="preserve">Zeytin ve Zeytinyağı </w:t>
      </w:r>
      <w:r w:rsidR="0091735F" w:rsidRPr="0091735F">
        <w:rPr>
          <w:rFonts w:eastAsia="Times New Roman"/>
          <w:b/>
        </w:rPr>
        <w:t>artış</w:t>
      </w:r>
      <w:r w:rsidR="0091735F" w:rsidRPr="0091735F">
        <w:rPr>
          <w:rFonts w:eastAsia="Times New Roman"/>
        </w:rPr>
        <w:t xml:space="preserve"> yaşanırken,</w:t>
      </w:r>
      <w:r w:rsidR="0091735F" w:rsidRPr="0091735F">
        <w:rPr>
          <w:rFonts w:eastAsia="Times New Roman"/>
        </w:rPr>
        <w:t xml:space="preserve"> </w:t>
      </w:r>
      <w:r w:rsidR="0091735F" w:rsidRPr="0091735F">
        <w:rPr>
          <w:rFonts w:eastAsia="Times New Roman"/>
        </w:rPr>
        <w:t xml:space="preserve">Mobilya </w:t>
      </w:r>
      <w:proofErr w:type="gramStart"/>
      <w:r w:rsidR="0091735F" w:rsidRPr="0091735F">
        <w:rPr>
          <w:rFonts w:eastAsia="Times New Roman"/>
        </w:rPr>
        <w:t>Kağıt</w:t>
      </w:r>
      <w:proofErr w:type="gramEnd"/>
      <w:r w:rsidR="0091735F" w:rsidRPr="0091735F">
        <w:rPr>
          <w:rFonts w:eastAsia="Times New Roman"/>
        </w:rPr>
        <w:t xml:space="preserve"> ve Orman Ürünleri, Çelik, Tekstil ve Hammaddeleri, İklimlendirme Sanayii,   Madencilik Ürünleri, Çimento Cam Seramik ve Toprak Ürünleri, Hububat, Bakliyat, Yağlı Tohumlar ve Mamulleri, Su Ürünleri ve Hayvansal Mamuller, Kuru Meyve ve Mamulleri, Deri ve Deri Mamulleri, Mücevher, Yaş Meyve ve Sebze sektöründe </w:t>
      </w:r>
      <w:r w:rsidR="0091735F" w:rsidRPr="0091735F">
        <w:rPr>
          <w:rFonts w:eastAsia="Times New Roman"/>
          <w:b/>
        </w:rPr>
        <w:t>azalış</w:t>
      </w:r>
      <w:r w:rsidR="0091735F" w:rsidRPr="0091735F">
        <w:rPr>
          <w:rFonts w:eastAsia="Times New Roman"/>
        </w:rPr>
        <w:t xml:space="preserve"> yaşanmıştır.</w:t>
      </w:r>
    </w:p>
    <w:p w:rsidR="00E9616C" w:rsidRPr="00861810" w:rsidRDefault="0091735F" w:rsidP="00E9616C">
      <w:pPr>
        <w:pStyle w:val="ListeParagraf"/>
        <w:rPr>
          <w:rFonts w:eastAsia="Times New Roman"/>
        </w:rPr>
      </w:pPr>
      <w:r w:rsidRPr="0091735F">
        <w:rPr>
          <w:rFonts w:eastAsia="Times New Roman"/>
        </w:rPr>
        <w:drawing>
          <wp:inline distT="0" distB="0" distL="0" distR="0" wp14:anchorId="06DBA6B4" wp14:editId="4C56D793">
            <wp:extent cx="8892540" cy="3655060"/>
            <wp:effectExtent l="0" t="0" r="3810" b="254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8892540" cy="3655060"/>
                    </a:xfrm>
                    <a:prstGeom prst="rect">
                      <a:avLst/>
                    </a:prstGeom>
                  </pic:spPr>
                </pic:pic>
              </a:graphicData>
            </a:graphic>
          </wp:inline>
        </w:drawing>
      </w:r>
    </w:p>
    <w:p w:rsidR="00235FB2" w:rsidRPr="00361A77" w:rsidRDefault="00235FB2" w:rsidP="00235FB2">
      <w:pPr>
        <w:spacing w:after="0" w:line="240" w:lineRule="auto"/>
        <w:rPr>
          <w:rFonts w:eastAsia="Times New Roman"/>
        </w:rPr>
      </w:pPr>
    </w:p>
    <w:p w:rsidR="00E32BE7" w:rsidRPr="00361A77" w:rsidRDefault="00E32BE7" w:rsidP="00E32BE7">
      <w:pPr>
        <w:spacing w:after="0" w:line="240" w:lineRule="auto"/>
        <w:rPr>
          <w:rFonts w:eastAsia="Times New Roman"/>
        </w:rPr>
      </w:pPr>
    </w:p>
    <w:p w:rsidR="00500BBB" w:rsidRPr="00BF7877" w:rsidRDefault="00500BBB" w:rsidP="00E32BE7">
      <w:pPr>
        <w:spacing w:after="0" w:line="240" w:lineRule="auto"/>
        <w:ind w:left="720"/>
        <w:rPr>
          <w:rFonts w:ascii="Times New Roman" w:eastAsia="Times New Roman" w:hAnsi="Times New Roman" w:cs="Times New Roman"/>
          <w:b/>
          <w:bCs/>
          <w:noProof/>
          <w:color w:val="000000" w:themeColor="text1"/>
          <w:sz w:val="24"/>
          <w:szCs w:val="24"/>
        </w:rPr>
      </w:pPr>
    </w:p>
    <w:p w:rsidR="00500BBB" w:rsidRDefault="00500BBB" w:rsidP="00500BBB">
      <w:pPr>
        <w:spacing w:after="0" w:line="240" w:lineRule="auto"/>
        <w:ind w:left="720"/>
        <w:rPr>
          <w:rFonts w:ascii="Times New Roman" w:eastAsia="Times New Roman" w:hAnsi="Times New Roman" w:cs="Times New Roman"/>
          <w:b/>
          <w:bCs/>
          <w:noProof/>
          <w:color w:val="000000" w:themeColor="text1"/>
          <w:sz w:val="24"/>
          <w:szCs w:val="24"/>
        </w:rPr>
      </w:pPr>
    </w:p>
    <w:p w:rsidR="001E63A7" w:rsidRDefault="001E63A7" w:rsidP="00500BBB">
      <w:pPr>
        <w:spacing w:after="0" w:line="240" w:lineRule="auto"/>
        <w:ind w:left="720"/>
        <w:rPr>
          <w:rFonts w:ascii="Times New Roman" w:eastAsia="Times New Roman" w:hAnsi="Times New Roman" w:cs="Times New Roman"/>
          <w:b/>
          <w:bCs/>
          <w:noProof/>
          <w:color w:val="000000" w:themeColor="text1"/>
          <w:sz w:val="24"/>
          <w:szCs w:val="24"/>
        </w:rPr>
      </w:pPr>
    </w:p>
    <w:p w:rsidR="00DA556B" w:rsidRDefault="00DB7225" w:rsidP="007612D4">
      <w:pPr>
        <w:pStyle w:val="ListeParagraf"/>
        <w:ind w:left="840"/>
        <w:jc w:val="center"/>
        <w:rPr>
          <w:rFonts w:ascii="Times New Roman" w:eastAsia="Times New Roman" w:hAnsi="Times New Roman" w:cs="Times New Roman"/>
          <w:b/>
          <w:bCs/>
          <w:color w:val="000000" w:themeColor="text1"/>
          <w:sz w:val="24"/>
          <w:szCs w:val="24"/>
          <w:highlight w:val="yellow"/>
        </w:rPr>
      </w:pPr>
      <w:r>
        <w:rPr>
          <w:rFonts w:ascii="Times New Roman" w:eastAsia="Times New Roman" w:hAnsi="Times New Roman" w:cs="Times New Roman"/>
          <w:b/>
          <w:bCs/>
          <w:color w:val="000000" w:themeColor="text1"/>
          <w:sz w:val="24"/>
          <w:szCs w:val="24"/>
        </w:rPr>
        <w:t>202</w:t>
      </w:r>
      <w:r w:rsidR="00500BBB">
        <w:rPr>
          <w:rFonts w:ascii="Times New Roman" w:eastAsia="Times New Roman" w:hAnsi="Times New Roman" w:cs="Times New Roman"/>
          <w:b/>
          <w:bCs/>
          <w:color w:val="000000" w:themeColor="text1"/>
          <w:sz w:val="24"/>
          <w:szCs w:val="24"/>
        </w:rPr>
        <w:t>5</w:t>
      </w:r>
      <w:r w:rsidR="004D4D8A">
        <w:rPr>
          <w:rFonts w:ascii="Times New Roman" w:eastAsia="Times New Roman" w:hAnsi="Times New Roman" w:cs="Times New Roman"/>
          <w:b/>
          <w:bCs/>
          <w:color w:val="000000" w:themeColor="text1"/>
          <w:sz w:val="24"/>
          <w:szCs w:val="24"/>
        </w:rPr>
        <w:t xml:space="preserve"> </w:t>
      </w:r>
      <w:r w:rsidR="007F1CDE" w:rsidRPr="00725958">
        <w:rPr>
          <w:rFonts w:ascii="Times New Roman" w:eastAsia="Times New Roman" w:hAnsi="Times New Roman" w:cs="Times New Roman"/>
          <w:b/>
          <w:bCs/>
          <w:color w:val="000000" w:themeColor="text1"/>
          <w:sz w:val="24"/>
          <w:szCs w:val="24"/>
        </w:rPr>
        <w:t xml:space="preserve">YILI </w:t>
      </w:r>
      <w:r w:rsidR="0091735F">
        <w:rPr>
          <w:rFonts w:ascii="Times New Roman" w:eastAsia="Times New Roman" w:hAnsi="Times New Roman" w:cs="Times New Roman"/>
          <w:b/>
          <w:bCs/>
          <w:color w:val="000000" w:themeColor="text1"/>
          <w:sz w:val="24"/>
          <w:szCs w:val="24"/>
        </w:rPr>
        <w:t>EKİM</w:t>
      </w:r>
      <w:r w:rsidR="00AA080F" w:rsidRPr="00725958">
        <w:rPr>
          <w:rFonts w:ascii="Times New Roman" w:eastAsia="Times New Roman" w:hAnsi="Times New Roman" w:cs="Times New Roman"/>
          <w:b/>
          <w:bCs/>
          <w:color w:val="000000" w:themeColor="text1"/>
          <w:sz w:val="24"/>
          <w:szCs w:val="24"/>
        </w:rPr>
        <w:t xml:space="preserve"> </w:t>
      </w:r>
      <w:r w:rsidR="00777C9A" w:rsidRPr="00725958">
        <w:rPr>
          <w:rFonts w:ascii="Times New Roman" w:hAnsi="Times New Roman" w:cs="Times New Roman"/>
          <w:b/>
          <w:color w:val="000000" w:themeColor="text1"/>
          <w:sz w:val="24"/>
          <w:szCs w:val="24"/>
        </w:rPr>
        <w:t xml:space="preserve">AYI </w:t>
      </w:r>
      <w:r w:rsidR="00C23D01" w:rsidRPr="00725958">
        <w:rPr>
          <w:rFonts w:ascii="Times New Roman" w:eastAsia="Times New Roman" w:hAnsi="Times New Roman" w:cs="Times New Roman"/>
          <w:b/>
          <w:bCs/>
          <w:color w:val="000000" w:themeColor="text1"/>
          <w:sz w:val="24"/>
          <w:szCs w:val="24"/>
        </w:rPr>
        <w:t>İHRACATIMIZDA İLK 20 ÜLKE (1000 $)</w:t>
      </w:r>
    </w:p>
    <w:p w:rsidR="00725958" w:rsidRDefault="0091735F" w:rsidP="00034066">
      <w:pPr>
        <w:rPr>
          <w:rFonts w:ascii="Times New Roman" w:eastAsia="Times New Roman" w:hAnsi="Times New Roman" w:cs="Times New Roman"/>
          <w:b/>
          <w:bCs/>
          <w:color w:val="000000" w:themeColor="text1"/>
          <w:sz w:val="24"/>
          <w:szCs w:val="24"/>
          <w:highlight w:val="yellow"/>
        </w:rPr>
      </w:pPr>
      <w:r w:rsidRPr="0091735F">
        <w:rPr>
          <w:rFonts w:ascii="Times New Roman" w:eastAsia="Times New Roman" w:hAnsi="Times New Roman" w:cs="Times New Roman"/>
          <w:b/>
          <w:bCs/>
          <w:color w:val="000000" w:themeColor="text1"/>
          <w:sz w:val="24"/>
          <w:szCs w:val="24"/>
        </w:rPr>
        <w:drawing>
          <wp:inline distT="0" distB="0" distL="0" distR="0" wp14:anchorId="0BC7739E" wp14:editId="7315E430">
            <wp:extent cx="8892540" cy="4276725"/>
            <wp:effectExtent l="0" t="0" r="3810" b="952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92540" cy="4276725"/>
                    </a:xfrm>
                    <a:prstGeom prst="rect">
                      <a:avLst/>
                    </a:prstGeom>
                  </pic:spPr>
                </pic:pic>
              </a:graphicData>
            </a:graphic>
          </wp:inline>
        </w:drawing>
      </w:r>
    </w:p>
    <w:p w:rsidR="00C5251C" w:rsidRDefault="00C5251C" w:rsidP="001E4E45">
      <w:pPr>
        <w:jc w:val="center"/>
        <w:rPr>
          <w:rFonts w:ascii="Times New Roman" w:eastAsia="Times New Roman" w:hAnsi="Times New Roman" w:cs="Times New Roman"/>
          <w:b/>
          <w:bCs/>
          <w:color w:val="000000" w:themeColor="text1"/>
          <w:sz w:val="24"/>
          <w:szCs w:val="24"/>
        </w:rPr>
      </w:pPr>
    </w:p>
    <w:p w:rsidR="00C5251C" w:rsidRDefault="00C5251C" w:rsidP="001E4E45">
      <w:pPr>
        <w:jc w:val="center"/>
        <w:rPr>
          <w:rFonts w:ascii="Times New Roman" w:eastAsia="Times New Roman" w:hAnsi="Times New Roman" w:cs="Times New Roman"/>
          <w:b/>
          <w:bCs/>
          <w:color w:val="000000" w:themeColor="text1"/>
          <w:sz w:val="24"/>
          <w:szCs w:val="24"/>
        </w:rPr>
      </w:pPr>
    </w:p>
    <w:p w:rsidR="00500BBB" w:rsidRDefault="00500BBB" w:rsidP="001E4E45">
      <w:pPr>
        <w:jc w:val="center"/>
        <w:rPr>
          <w:rFonts w:ascii="Times New Roman" w:eastAsia="Times New Roman" w:hAnsi="Times New Roman" w:cs="Times New Roman"/>
          <w:b/>
          <w:bCs/>
          <w:color w:val="000000" w:themeColor="text1"/>
          <w:sz w:val="24"/>
          <w:szCs w:val="24"/>
        </w:rPr>
      </w:pPr>
    </w:p>
    <w:p w:rsidR="001E4E45" w:rsidRDefault="001E4E45" w:rsidP="001E4E45">
      <w:pPr>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S</w:t>
      </w:r>
      <w:r w:rsidRPr="00AA4B17">
        <w:rPr>
          <w:rFonts w:ascii="Times New Roman" w:eastAsia="Times New Roman" w:hAnsi="Times New Roman" w:cs="Times New Roman"/>
          <w:b/>
          <w:bCs/>
          <w:color w:val="000000" w:themeColor="text1"/>
          <w:sz w:val="24"/>
          <w:szCs w:val="24"/>
        </w:rPr>
        <w:t>EKTÖREL BAZDA İHRACAT RAKAMLARI</w:t>
      </w:r>
    </w:p>
    <w:p w:rsidR="00726E92" w:rsidRDefault="0091735F" w:rsidP="000158A2">
      <w:pPr>
        <w:jc w:val="center"/>
        <w:rPr>
          <w:rFonts w:ascii="Times New Roman" w:eastAsia="Times New Roman" w:hAnsi="Times New Roman" w:cs="Times New Roman"/>
          <w:b/>
          <w:bCs/>
          <w:color w:val="000000" w:themeColor="text1"/>
          <w:sz w:val="24"/>
          <w:szCs w:val="24"/>
        </w:rPr>
      </w:pPr>
      <w:r w:rsidRPr="0091735F">
        <w:rPr>
          <w:rFonts w:ascii="Times New Roman" w:eastAsia="Times New Roman" w:hAnsi="Times New Roman" w:cs="Times New Roman"/>
          <w:b/>
          <w:bCs/>
          <w:color w:val="000000" w:themeColor="text1"/>
          <w:sz w:val="24"/>
          <w:szCs w:val="24"/>
        </w:rPr>
        <w:drawing>
          <wp:inline distT="0" distB="0" distL="0" distR="0" wp14:anchorId="7AED0A35" wp14:editId="29451270">
            <wp:extent cx="8892540" cy="5313045"/>
            <wp:effectExtent l="0" t="0" r="3810" b="190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892540" cy="5313045"/>
                    </a:xfrm>
                    <a:prstGeom prst="rect">
                      <a:avLst/>
                    </a:prstGeom>
                  </pic:spPr>
                </pic:pic>
              </a:graphicData>
            </a:graphic>
          </wp:inline>
        </w:drawing>
      </w:r>
      <w:r w:rsidR="007A5E32" w:rsidRPr="00AA4B17">
        <w:rPr>
          <w:rFonts w:ascii="Times New Roman" w:eastAsia="Times New Roman" w:hAnsi="Times New Roman" w:cs="Times New Roman"/>
          <w:b/>
          <w:bCs/>
          <w:color w:val="000000" w:themeColor="text1"/>
          <w:sz w:val="24"/>
          <w:szCs w:val="24"/>
        </w:rPr>
        <w:t xml:space="preserve"> </w:t>
      </w:r>
    </w:p>
    <w:p w:rsidR="00EF1B3C" w:rsidRDefault="00EF1B3C" w:rsidP="00E556C9">
      <w:pPr>
        <w:jc w:val="center"/>
        <w:rPr>
          <w:rFonts w:ascii="Times New Roman" w:eastAsia="Times New Roman" w:hAnsi="Times New Roman" w:cs="Times New Roman"/>
          <w:b/>
          <w:bCs/>
          <w:color w:val="000000" w:themeColor="text1"/>
          <w:sz w:val="24"/>
          <w:szCs w:val="24"/>
        </w:rPr>
      </w:pPr>
    </w:p>
    <w:p w:rsidR="00455A79" w:rsidRDefault="00455A79" w:rsidP="00E556C9">
      <w:pPr>
        <w:jc w:val="center"/>
        <w:rPr>
          <w:rFonts w:ascii="Times New Roman" w:eastAsia="Times New Roman" w:hAnsi="Times New Roman" w:cs="Times New Roman"/>
          <w:b/>
          <w:bCs/>
          <w:color w:val="000000" w:themeColor="text1"/>
          <w:sz w:val="24"/>
          <w:szCs w:val="24"/>
        </w:rPr>
      </w:pPr>
    </w:p>
    <w:p w:rsidR="0003779D" w:rsidRDefault="0003779D" w:rsidP="00E556C9">
      <w:pPr>
        <w:jc w:val="center"/>
        <w:rPr>
          <w:rFonts w:ascii="Times New Roman" w:eastAsia="Times New Roman" w:hAnsi="Times New Roman" w:cs="Times New Roman"/>
          <w:b/>
          <w:bCs/>
          <w:color w:val="000000" w:themeColor="text1"/>
          <w:sz w:val="24"/>
          <w:szCs w:val="24"/>
        </w:rPr>
      </w:pPr>
    </w:p>
    <w:p w:rsidR="0003779D" w:rsidRDefault="0091735F" w:rsidP="00E556C9">
      <w:pPr>
        <w:jc w:val="center"/>
        <w:rPr>
          <w:rFonts w:ascii="Times New Roman" w:eastAsia="Times New Roman" w:hAnsi="Times New Roman" w:cs="Times New Roman"/>
          <w:b/>
          <w:bCs/>
          <w:color w:val="000000" w:themeColor="text1"/>
          <w:sz w:val="24"/>
          <w:szCs w:val="24"/>
        </w:rPr>
      </w:pPr>
      <w:r>
        <w:rPr>
          <w:noProof/>
        </w:rPr>
        <w:drawing>
          <wp:inline distT="0" distB="0" distL="0" distR="0" wp14:anchorId="1311839B" wp14:editId="6E6CF53E">
            <wp:extent cx="7147560" cy="3352800"/>
            <wp:effectExtent l="0" t="0" r="15240" b="0"/>
            <wp:docPr id="11" name="Grafik 11">
              <a:extLst xmlns:a="http://schemas.openxmlformats.org/drawingml/2006/main">
                <a:ext uri="{FF2B5EF4-FFF2-40B4-BE49-F238E27FC236}">
                  <a16:creationId xmlns="" xmlns:xdr="http://schemas.openxmlformats.org/drawingml/2006/spreadsheetDrawing" xmlns:a16="http://schemas.microsoft.com/office/drawing/2014/main" xmlns:lc="http://schemas.openxmlformats.org/drawingml/2006/lockedCanvas"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D0B17" w:rsidRDefault="000D0B17" w:rsidP="00E556C9">
      <w:pPr>
        <w:jc w:val="center"/>
        <w:rPr>
          <w:rFonts w:ascii="Times New Roman" w:eastAsia="Times New Roman" w:hAnsi="Times New Roman" w:cs="Times New Roman"/>
          <w:b/>
          <w:bCs/>
          <w:color w:val="000000" w:themeColor="text1"/>
          <w:sz w:val="24"/>
          <w:szCs w:val="24"/>
          <w:highlight w:val="yellow"/>
        </w:rPr>
      </w:pPr>
    </w:p>
    <w:p w:rsidR="005D67FA" w:rsidRDefault="005D67FA" w:rsidP="00E556C9">
      <w:pPr>
        <w:jc w:val="center"/>
        <w:rPr>
          <w:rFonts w:ascii="Times New Roman" w:eastAsia="Times New Roman" w:hAnsi="Times New Roman" w:cs="Times New Roman"/>
          <w:b/>
          <w:bCs/>
          <w:color w:val="000000" w:themeColor="text1"/>
          <w:sz w:val="24"/>
          <w:szCs w:val="24"/>
          <w:highlight w:val="yellow"/>
        </w:rPr>
      </w:pPr>
    </w:p>
    <w:p w:rsidR="005D67FA" w:rsidRDefault="005D67FA" w:rsidP="00E556C9">
      <w:pPr>
        <w:jc w:val="center"/>
        <w:rPr>
          <w:rFonts w:ascii="Times New Roman" w:eastAsia="Times New Roman" w:hAnsi="Times New Roman" w:cs="Times New Roman"/>
          <w:b/>
          <w:bCs/>
          <w:color w:val="000000" w:themeColor="text1"/>
          <w:sz w:val="24"/>
          <w:szCs w:val="24"/>
          <w:highlight w:val="yellow"/>
        </w:rPr>
      </w:pPr>
    </w:p>
    <w:p w:rsidR="005D67FA" w:rsidRDefault="005D67FA" w:rsidP="00E556C9">
      <w:pPr>
        <w:jc w:val="center"/>
        <w:rPr>
          <w:rFonts w:ascii="Times New Roman" w:eastAsia="Times New Roman" w:hAnsi="Times New Roman" w:cs="Times New Roman"/>
          <w:b/>
          <w:bCs/>
          <w:color w:val="000000" w:themeColor="text1"/>
          <w:sz w:val="24"/>
          <w:szCs w:val="24"/>
          <w:highlight w:val="yellow"/>
        </w:rPr>
      </w:pPr>
    </w:p>
    <w:tbl>
      <w:tblPr>
        <w:tblW w:w="9235" w:type="dxa"/>
        <w:tblCellMar>
          <w:left w:w="70" w:type="dxa"/>
          <w:right w:w="70" w:type="dxa"/>
        </w:tblCellMar>
        <w:tblLook w:val="04A0" w:firstRow="1" w:lastRow="0" w:firstColumn="1" w:lastColumn="0" w:noHBand="0" w:noVBand="1"/>
      </w:tblPr>
      <w:tblGrid>
        <w:gridCol w:w="4096"/>
        <w:gridCol w:w="2100"/>
        <w:gridCol w:w="2053"/>
        <w:gridCol w:w="986"/>
      </w:tblGrid>
      <w:tr w:rsidR="00E32BE7" w:rsidRPr="00E32BE7" w:rsidTr="00235FB2">
        <w:trPr>
          <w:trHeight w:val="255"/>
        </w:trPr>
        <w:tc>
          <w:tcPr>
            <w:tcW w:w="4096" w:type="dxa"/>
            <w:tcBorders>
              <w:top w:val="nil"/>
              <w:left w:val="nil"/>
              <w:bottom w:val="nil"/>
              <w:right w:val="nil"/>
            </w:tcBorders>
            <w:shd w:val="clear" w:color="auto" w:fill="auto"/>
            <w:noWrap/>
            <w:vAlign w:val="bottom"/>
            <w:hideMark/>
          </w:tcPr>
          <w:p w:rsidR="00E32BE7" w:rsidRPr="00E32BE7" w:rsidRDefault="00E32BE7" w:rsidP="00E32BE7">
            <w:pPr>
              <w:spacing w:after="0" w:line="240" w:lineRule="auto"/>
              <w:rPr>
                <w:rFonts w:ascii="Times New Roman" w:eastAsia="Times New Roman" w:hAnsi="Times New Roman" w:cs="Times New Roman"/>
                <w:sz w:val="24"/>
                <w:szCs w:val="24"/>
              </w:rPr>
            </w:pPr>
          </w:p>
        </w:tc>
        <w:tc>
          <w:tcPr>
            <w:tcW w:w="2100" w:type="dxa"/>
            <w:tcBorders>
              <w:top w:val="nil"/>
              <w:left w:val="nil"/>
              <w:bottom w:val="nil"/>
              <w:right w:val="nil"/>
            </w:tcBorders>
            <w:shd w:val="clear" w:color="auto" w:fill="auto"/>
            <w:noWrap/>
            <w:vAlign w:val="bottom"/>
            <w:hideMark/>
          </w:tcPr>
          <w:p w:rsidR="00E32BE7" w:rsidRPr="00E32BE7" w:rsidRDefault="00E32BE7" w:rsidP="00E32BE7">
            <w:pPr>
              <w:spacing w:after="0" w:line="240" w:lineRule="auto"/>
              <w:rPr>
                <w:rFonts w:ascii="Times New Roman" w:eastAsia="Times New Roman" w:hAnsi="Times New Roman" w:cs="Times New Roman"/>
                <w:sz w:val="20"/>
                <w:szCs w:val="20"/>
              </w:rPr>
            </w:pPr>
          </w:p>
        </w:tc>
        <w:tc>
          <w:tcPr>
            <w:tcW w:w="2053" w:type="dxa"/>
            <w:tcBorders>
              <w:top w:val="nil"/>
              <w:left w:val="nil"/>
              <w:bottom w:val="nil"/>
              <w:right w:val="nil"/>
            </w:tcBorders>
            <w:shd w:val="clear" w:color="auto" w:fill="auto"/>
            <w:noWrap/>
            <w:vAlign w:val="bottom"/>
            <w:hideMark/>
          </w:tcPr>
          <w:p w:rsidR="00E32BE7" w:rsidRPr="00E32BE7" w:rsidRDefault="00E32BE7" w:rsidP="00E32BE7">
            <w:pPr>
              <w:spacing w:after="0" w:line="240" w:lineRule="auto"/>
              <w:rPr>
                <w:rFonts w:ascii="Times New Roman" w:eastAsia="Times New Roman" w:hAnsi="Times New Roman" w:cs="Times New Roman"/>
                <w:sz w:val="20"/>
                <w:szCs w:val="20"/>
              </w:rPr>
            </w:pPr>
          </w:p>
        </w:tc>
        <w:tc>
          <w:tcPr>
            <w:tcW w:w="986" w:type="dxa"/>
            <w:tcBorders>
              <w:top w:val="nil"/>
              <w:left w:val="nil"/>
              <w:bottom w:val="nil"/>
              <w:right w:val="nil"/>
            </w:tcBorders>
            <w:shd w:val="clear" w:color="auto" w:fill="auto"/>
            <w:noWrap/>
            <w:vAlign w:val="bottom"/>
            <w:hideMark/>
          </w:tcPr>
          <w:p w:rsidR="00E32BE7" w:rsidRPr="00E32BE7" w:rsidRDefault="00E32BE7" w:rsidP="00E32BE7">
            <w:pPr>
              <w:spacing w:after="0" w:line="240" w:lineRule="auto"/>
              <w:rPr>
                <w:rFonts w:ascii="Times New Roman" w:eastAsia="Times New Roman" w:hAnsi="Times New Roman" w:cs="Times New Roman"/>
                <w:sz w:val="20"/>
                <w:szCs w:val="20"/>
              </w:rPr>
            </w:pPr>
          </w:p>
        </w:tc>
      </w:tr>
    </w:tbl>
    <w:p w:rsidR="000D12F5" w:rsidRDefault="000D12F5" w:rsidP="00733DCB">
      <w:pPr>
        <w:jc w:val="center"/>
        <w:rPr>
          <w:rFonts w:ascii="Times New Roman" w:eastAsia="Times New Roman" w:hAnsi="Times New Roman" w:cs="Times New Roman"/>
          <w:b/>
          <w:bCs/>
          <w:color w:val="000000" w:themeColor="text1"/>
          <w:sz w:val="24"/>
          <w:szCs w:val="24"/>
        </w:rPr>
      </w:pPr>
    </w:p>
    <w:tbl>
      <w:tblPr>
        <w:tblW w:w="9016" w:type="dxa"/>
        <w:tblCellMar>
          <w:left w:w="70" w:type="dxa"/>
          <w:right w:w="70" w:type="dxa"/>
        </w:tblCellMar>
        <w:tblLook w:val="04A0" w:firstRow="1" w:lastRow="0" w:firstColumn="1" w:lastColumn="0" w:noHBand="0" w:noVBand="1"/>
      </w:tblPr>
      <w:tblGrid>
        <w:gridCol w:w="4096"/>
        <w:gridCol w:w="2100"/>
        <w:gridCol w:w="1840"/>
        <w:gridCol w:w="996"/>
      </w:tblGrid>
      <w:tr w:rsidR="0091735F" w:rsidRPr="0091735F" w:rsidTr="0091735F">
        <w:trPr>
          <w:trHeight w:val="255"/>
        </w:trPr>
        <w:tc>
          <w:tcPr>
            <w:tcW w:w="4096" w:type="dxa"/>
            <w:tcBorders>
              <w:top w:val="nil"/>
              <w:left w:val="nil"/>
              <w:bottom w:val="nil"/>
              <w:right w:val="nil"/>
            </w:tcBorders>
            <w:shd w:val="clear" w:color="auto" w:fill="auto"/>
            <w:noWrap/>
            <w:vAlign w:val="bottom"/>
            <w:hideMark/>
          </w:tcPr>
          <w:p w:rsidR="0091735F" w:rsidRPr="0091735F" w:rsidRDefault="0091735F" w:rsidP="0091735F">
            <w:pPr>
              <w:spacing w:after="0" w:line="240" w:lineRule="auto"/>
              <w:rPr>
                <w:rFonts w:ascii="Times New Roman" w:eastAsia="Times New Roman" w:hAnsi="Times New Roman" w:cs="Times New Roman"/>
                <w:sz w:val="24"/>
                <w:szCs w:val="24"/>
              </w:rPr>
            </w:pPr>
          </w:p>
        </w:tc>
        <w:tc>
          <w:tcPr>
            <w:tcW w:w="2100" w:type="dxa"/>
            <w:tcBorders>
              <w:top w:val="nil"/>
              <w:left w:val="nil"/>
              <w:bottom w:val="nil"/>
              <w:right w:val="nil"/>
            </w:tcBorders>
            <w:shd w:val="clear" w:color="auto" w:fill="auto"/>
            <w:noWrap/>
            <w:vAlign w:val="bottom"/>
            <w:hideMark/>
          </w:tcPr>
          <w:p w:rsidR="0091735F" w:rsidRPr="0091735F" w:rsidRDefault="0091735F" w:rsidP="0091735F">
            <w:pPr>
              <w:spacing w:after="0" w:line="240" w:lineRule="auto"/>
              <w:rPr>
                <w:rFonts w:ascii="Times New Roman" w:eastAsia="Times New Roman" w:hAnsi="Times New Roman" w:cs="Times New Roman"/>
                <w:sz w:val="20"/>
                <w:szCs w:val="20"/>
              </w:rPr>
            </w:pPr>
          </w:p>
        </w:tc>
        <w:tc>
          <w:tcPr>
            <w:tcW w:w="1840" w:type="dxa"/>
            <w:tcBorders>
              <w:top w:val="nil"/>
              <w:left w:val="nil"/>
              <w:bottom w:val="nil"/>
              <w:right w:val="nil"/>
            </w:tcBorders>
            <w:shd w:val="clear" w:color="auto" w:fill="auto"/>
            <w:noWrap/>
            <w:vAlign w:val="bottom"/>
            <w:hideMark/>
          </w:tcPr>
          <w:p w:rsidR="0091735F" w:rsidRPr="0091735F" w:rsidRDefault="0091735F" w:rsidP="0091735F">
            <w:pPr>
              <w:spacing w:after="0" w:line="240" w:lineRule="auto"/>
              <w:rPr>
                <w:rFonts w:ascii="Times New Roman" w:eastAsia="Times New Roman" w:hAnsi="Times New Roman" w:cs="Times New Roman"/>
                <w:sz w:val="20"/>
                <w:szCs w:val="20"/>
              </w:rPr>
            </w:pPr>
          </w:p>
        </w:tc>
        <w:tc>
          <w:tcPr>
            <w:tcW w:w="980" w:type="dxa"/>
            <w:tcBorders>
              <w:top w:val="nil"/>
              <w:left w:val="nil"/>
              <w:bottom w:val="nil"/>
              <w:right w:val="nil"/>
            </w:tcBorders>
            <w:shd w:val="clear" w:color="auto" w:fill="auto"/>
            <w:noWrap/>
            <w:vAlign w:val="bottom"/>
            <w:hideMark/>
          </w:tcPr>
          <w:p w:rsidR="0091735F" w:rsidRPr="0091735F" w:rsidRDefault="0091735F" w:rsidP="0091735F">
            <w:pPr>
              <w:spacing w:after="0" w:line="240" w:lineRule="auto"/>
              <w:rPr>
                <w:rFonts w:ascii="Times New Roman" w:eastAsia="Times New Roman" w:hAnsi="Times New Roman" w:cs="Times New Roman"/>
                <w:sz w:val="20"/>
                <w:szCs w:val="20"/>
              </w:rPr>
            </w:pPr>
          </w:p>
        </w:tc>
      </w:tr>
      <w:tr w:rsidR="0091735F" w:rsidRPr="0091735F" w:rsidTr="0091735F">
        <w:trPr>
          <w:trHeight w:val="492"/>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30"/>
                <w:szCs w:val="30"/>
              </w:rPr>
            </w:pPr>
            <w:r w:rsidRPr="0091735F">
              <w:rPr>
                <w:rFonts w:ascii="Arial" w:eastAsia="Times New Roman" w:hAnsi="Arial" w:cs="Arial"/>
                <w:b/>
                <w:bCs/>
                <w:color w:val="000000"/>
                <w:sz w:val="30"/>
                <w:szCs w:val="30"/>
              </w:rPr>
              <w:t>Tablo 1</w:t>
            </w:r>
          </w:p>
        </w:tc>
      </w:tr>
      <w:tr w:rsidR="0091735F" w:rsidRPr="0091735F" w:rsidTr="0091735F">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24"/>
                <w:szCs w:val="24"/>
              </w:rPr>
            </w:pPr>
            <w:r w:rsidRPr="0091735F">
              <w:rPr>
                <w:rFonts w:ascii="Arial" w:eastAsia="Times New Roman" w:hAnsi="Arial" w:cs="Arial"/>
                <w:b/>
                <w:bCs/>
                <w:color w:val="000000"/>
                <w:sz w:val="24"/>
                <w:szCs w:val="24"/>
              </w:rPr>
              <w:t>En yüksek ihracat artışı elde edilen ilk 10 ülke*</w:t>
            </w:r>
          </w:p>
        </w:tc>
      </w:tr>
      <w:tr w:rsidR="0091735F" w:rsidRPr="0091735F" w:rsidTr="0091735F">
        <w:trPr>
          <w:trHeight w:val="255"/>
        </w:trPr>
        <w:tc>
          <w:tcPr>
            <w:tcW w:w="4096"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r w:rsidR="0091735F" w:rsidRPr="0091735F" w:rsidTr="0091735F">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ÜLKE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2024  1</w:t>
            </w:r>
            <w:proofErr w:type="gramEnd"/>
            <w:r w:rsidRPr="0091735F">
              <w:rPr>
                <w:rFonts w:ascii="Arial TUR" w:eastAsia="Times New Roman" w:hAnsi="Arial TUR" w:cs="Arial TUR"/>
                <w:b/>
                <w:bCs/>
                <w:color w:val="000000"/>
                <w:sz w:val="20"/>
                <w:szCs w:val="20"/>
              </w:rPr>
              <w:t xml:space="preserve"> - 31 EKIM</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2025  1</w:t>
            </w:r>
            <w:proofErr w:type="gramEnd"/>
            <w:r w:rsidRPr="0091735F">
              <w:rPr>
                <w:rFonts w:ascii="Arial TUR" w:eastAsia="Times New Roman" w:hAnsi="Arial TUR" w:cs="Arial TUR"/>
                <w:b/>
                <w:bCs/>
                <w:color w:val="000000"/>
                <w:sz w:val="20"/>
                <w:szCs w:val="20"/>
              </w:rPr>
              <w:t xml:space="preserve"> - 31 EKIM</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Değ. %</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BERMUDA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165</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27908,3%</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SOLOMON ADALARI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20</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461</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2248,3%</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SAMSUN SERBEST BÖLGESİ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481</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6.791</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1312,1%</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MALDİVLER</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2.447</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25.653</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948,2%</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SVAZİLAND</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43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422</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890,9%</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ERİTRE</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603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4.933</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717,6%</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LAOS</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64</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434</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573,1%</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JAMAİKA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3.495</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18.551</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430,8%</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BRİTANYA VİRJİN AD.</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33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161</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392,5%</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DOMİNİK</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75</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352</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367,3%</w:t>
            </w:r>
          </w:p>
        </w:tc>
      </w:tr>
      <w:tr w:rsidR="0091735F" w:rsidRPr="0091735F" w:rsidTr="0091735F">
        <w:trPr>
          <w:trHeight w:val="255"/>
        </w:trPr>
        <w:tc>
          <w:tcPr>
            <w:tcW w:w="4096" w:type="dxa"/>
            <w:tcBorders>
              <w:top w:val="nil"/>
              <w:left w:val="single" w:sz="4" w:space="0" w:color="auto"/>
              <w:bottom w:val="nil"/>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 </w:t>
            </w:r>
          </w:p>
        </w:tc>
      </w:tr>
      <w:tr w:rsidR="0091735F" w:rsidRPr="0091735F" w:rsidTr="0091735F">
        <w:trPr>
          <w:trHeight w:val="255"/>
        </w:trPr>
        <w:tc>
          <w:tcPr>
            <w:tcW w:w="4096"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r w:rsidR="0091735F" w:rsidRPr="0091735F" w:rsidTr="0091735F">
        <w:trPr>
          <w:trHeight w:val="390"/>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30"/>
                <w:szCs w:val="30"/>
              </w:rPr>
            </w:pPr>
            <w:r w:rsidRPr="0091735F">
              <w:rPr>
                <w:rFonts w:ascii="Arial" w:eastAsia="Times New Roman" w:hAnsi="Arial" w:cs="Arial"/>
                <w:b/>
                <w:bCs/>
                <w:color w:val="000000"/>
                <w:sz w:val="30"/>
                <w:szCs w:val="30"/>
              </w:rPr>
              <w:t>Tablo 2</w:t>
            </w:r>
          </w:p>
        </w:tc>
      </w:tr>
      <w:tr w:rsidR="0091735F" w:rsidRPr="0091735F" w:rsidTr="0091735F">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24"/>
                <w:szCs w:val="24"/>
              </w:rPr>
            </w:pPr>
            <w:r w:rsidRPr="0091735F">
              <w:rPr>
                <w:rFonts w:ascii="Arial" w:eastAsia="Times New Roman" w:hAnsi="Arial" w:cs="Arial"/>
                <w:b/>
                <w:bCs/>
                <w:color w:val="000000"/>
                <w:sz w:val="24"/>
                <w:szCs w:val="24"/>
              </w:rPr>
              <w:t>En fazla ihracat yapılan ilk 10 ülke</w:t>
            </w:r>
          </w:p>
        </w:tc>
      </w:tr>
      <w:tr w:rsidR="0091735F" w:rsidRPr="0091735F" w:rsidTr="0091735F">
        <w:trPr>
          <w:trHeight w:val="255"/>
        </w:trPr>
        <w:tc>
          <w:tcPr>
            <w:tcW w:w="4096"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b/>
                <w:bCs/>
                <w:color w:val="000000"/>
                <w:sz w:val="20"/>
                <w:szCs w:val="20"/>
              </w:rPr>
            </w:pPr>
            <w:r w:rsidRPr="0091735F">
              <w:rPr>
                <w:rFonts w:ascii="Arial" w:eastAsia="Times New Roman" w:hAnsi="Arial" w:cs="Arial"/>
                <w:b/>
                <w:bCs/>
                <w:color w:val="000000"/>
                <w:sz w:val="20"/>
                <w:szCs w:val="20"/>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r w:rsidR="0091735F" w:rsidRPr="0091735F" w:rsidTr="0091735F">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ÜLKE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2024  1</w:t>
            </w:r>
            <w:proofErr w:type="gramEnd"/>
            <w:r w:rsidRPr="0091735F">
              <w:rPr>
                <w:rFonts w:ascii="Arial TUR" w:eastAsia="Times New Roman" w:hAnsi="Arial TUR" w:cs="Arial TUR"/>
                <w:b/>
                <w:bCs/>
                <w:color w:val="000000"/>
                <w:sz w:val="20"/>
                <w:szCs w:val="20"/>
              </w:rPr>
              <w:t xml:space="preserve"> - 31 EKIM</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2025  1</w:t>
            </w:r>
            <w:proofErr w:type="gramEnd"/>
            <w:r w:rsidRPr="0091735F">
              <w:rPr>
                <w:rFonts w:ascii="Arial TUR" w:eastAsia="Times New Roman" w:hAnsi="Arial TUR" w:cs="Arial TUR"/>
                <w:b/>
                <w:bCs/>
                <w:color w:val="000000"/>
                <w:sz w:val="20"/>
                <w:szCs w:val="20"/>
              </w:rPr>
              <w:t xml:space="preserve"> - 31 EKIM</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Değ. %</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ALMANYA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1.632.527</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1.819.261</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11,4%</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BİRLEŞİK KRALLIK</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1.157.322</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1.291.134</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11,6%</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ABD</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1.329.518</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1.198.109</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-9,9%</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İTALYA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1.078.291</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1.073.202</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-0,5%</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IRAK</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1.012.931</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971.674</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-4,1%</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İSPANYA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794.793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924.753</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16,4%</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FRANSA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914.588</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894.007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-2,3%</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ROMANYA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566.504</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702.825</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24,1%</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POLONYA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646.023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688.824</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6,6%</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HOLLANDA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639.274</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587.081</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-8,2%</w:t>
            </w:r>
          </w:p>
        </w:tc>
      </w:tr>
      <w:tr w:rsidR="0091735F" w:rsidRPr="0091735F" w:rsidTr="0091735F">
        <w:trPr>
          <w:trHeight w:val="255"/>
        </w:trPr>
        <w:tc>
          <w:tcPr>
            <w:tcW w:w="4096"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r w:rsidR="0091735F" w:rsidRPr="0091735F" w:rsidTr="0091735F">
        <w:trPr>
          <w:trHeight w:val="390"/>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30"/>
                <w:szCs w:val="30"/>
              </w:rPr>
            </w:pPr>
            <w:r w:rsidRPr="0091735F">
              <w:rPr>
                <w:rFonts w:ascii="Arial" w:eastAsia="Times New Roman" w:hAnsi="Arial" w:cs="Arial"/>
                <w:b/>
                <w:bCs/>
                <w:color w:val="000000"/>
                <w:sz w:val="30"/>
                <w:szCs w:val="30"/>
              </w:rPr>
              <w:t>Tablo 3</w:t>
            </w:r>
          </w:p>
        </w:tc>
      </w:tr>
      <w:tr w:rsidR="0091735F" w:rsidRPr="0091735F" w:rsidTr="0091735F">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24"/>
                <w:szCs w:val="24"/>
              </w:rPr>
            </w:pPr>
            <w:r w:rsidRPr="0091735F">
              <w:rPr>
                <w:rFonts w:ascii="Arial" w:eastAsia="Times New Roman" w:hAnsi="Arial" w:cs="Arial"/>
                <w:b/>
                <w:bCs/>
                <w:color w:val="000000"/>
                <w:sz w:val="24"/>
                <w:szCs w:val="24"/>
              </w:rPr>
              <w:t>İhracatını en yüksek oranlı artıran ilk 10 sektör</w:t>
            </w:r>
          </w:p>
        </w:tc>
      </w:tr>
      <w:tr w:rsidR="0091735F" w:rsidRPr="0091735F" w:rsidTr="0091735F">
        <w:trPr>
          <w:trHeight w:val="255"/>
        </w:trPr>
        <w:tc>
          <w:tcPr>
            <w:tcW w:w="4096"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r w:rsidR="0091735F" w:rsidRPr="0091735F" w:rsidTr="0091735F">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SEKTÖR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2024  1</w:t>
            </w:r>
            <w:proofErr w:type="gramEnd"/>
            <w:r w:rsidRPr="0091735F">
              <w:rPr>
                <w:rFonts w:ascii="Arial TUR" w:eastAsia="Times New Roman" w:hAnsi="Arial TUR" w:cs="Arial TUR"/>
                <w:b/>
                <w:bCs/>
                <w:color w:val="000000"/>
                <w:sz w:val="20"/>
                <w:szCs w:val="20"/>
              </w:rPr>
              <w:t xml:space="preserve"> - 31 EKIM</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2025  1</w:t>
            </w:r>
            <w:proofErr w:type="gramEnd"/>
            <w:r w:rsidRPr="0091735F">
              <w:rPr>
                <w:rFonts w:ascii="Arial TUR" w:eastAsia="Times New Roman" w:hAnsi="Arial TUR" w:cs="Arial TUR"/>
                <w:b/>
                <w:bCs/>
                <w:color w:val="000000"/>
                <w:sz w:val="20"/>
                <w:szCs w:val="20"/>
              </w:rPr>
              <w:t xml:space="preserve"> - 31 EKIM</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Değ. %</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Gemi, Yat ve Hizmetleri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172.868</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304.891</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76,4%</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Yaş Meyve ve Sebze  </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289.013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334.816</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15,8%</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Süs Bitkileri ve Mamulleri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10.953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12.547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14,6%</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Çimento Cam Seramik ve Toprak Ürünleri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364.343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402.003</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10,3%</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Demir ve Demir Dışı Metaller </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1.118.108</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1.219.287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9,0%</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Kimyevi Maddeler ve Mamulleri  </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2.450.313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2.645.208</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8,0%</w:t>
            </w:r>
          </w:p>
        </w:tc>
      </w:tr>
      <w:tr w:rsidR="0091735F" w:rsidRPr="0091735F" w:rsidTr="0091735F">
        <w:trPr>
          <w:trHeight w:val="255"/>
        </w:trPr>
        <w:tc>
          <w:tcPr>
            <w:tcW w:w="4096" w:type="dxa"/>
            <w:tcBorders>
              <w:top w:val="nil"/>
              <w:left w:val="single" w:sz="4" w:space="0" w:color="auto"/>
              <w:bottom w:val="nil"/>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Makine ve Aksamları</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995.003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1.069.012</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7,4%</w:t>
            </w:r>
          </w:p>
        </w:tc>
      </w:tr>
      <w:tr w:rsidR="0091735F" w:rsidRPr="0091735F" w:rsidTr="0091735F">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Otomotiv Endüstrisi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3.570.447</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3.815.606</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6,9%</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Mobilya, </w:t>
            </w:r>
            <w:proofErr w:type="gramStart"/>
            <w:r w:rsidRPr="0091735F">
              <w:rPr>
                <w:rFonts w:ascii="Arial TUR" w:eastAsia="Times New Roman" w:hAnsi="Arial TUR" w:cs="Arial TUR"/>
                <w:color w:val="000000"/>
                <w:sz w:val="19"/>
                <w:szCs w:val="19"/>
              </w:rPr>
              <w:t>Kağıt</w:t>
            </w:r>
            <w:proofErr w:type="gramEnd"/>
            <w:r w:rsidRPr="0091735F">
              <w:rPr>
                <w:rFonts w:ascii="Arial TUR" w:eastAsia="Times New Roman" w:hAnsi="Arial TUR" w:cs="Arial TUR"/>
                <w:color w:val="000000"/>
                <w:sz w:val="19"/>
                <w:szCs w:val="19"/>
              </w:rPr>
              <w:t xml:space="preserve"> ve Orman Ürünleri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688.996</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732.440</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6,3%</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Elektrik ve Elektronik</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1.549.495</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1.643.927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6,1%</w:t>
            </w:r>
          </w:p>
        </w:tc>
      </w:tr>
      <w:tr w:rsidR="0091735F" w:rsidRPr="0091735F" w:rsidTr="0091735F">
        <w:trPr>
          <w:trHeight w:val="255"/>
        </w:trPr>
        <w:tc>
          <w:tcPr>
            <w:tcW w:w="4096"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r w:rsidR="0091735F" w:rsidRPr="0091735F" w:rsidTr="0091735F">
        <w:trPr>
          <w:trHeight w:val="390"/>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30"/>
                <w:szCs w:val="30"/>
              </w:rPr>
            </w:pPr>
            <w:r w:rsidRPr="0091735F">
              <w:rPr>
                <w:rFonts w:ascii="Arial" w:eastAsia="Times New Roman" w:hAnsi="Arial" w:cs="Arial"/>
                <w:b/>
                <w:bCs/>
                <w:color w:val="000000"/>
                <w:sz w:val="30"/>
                <w:szCs w:val="30"/>
              </w:rPr>
              <w:t>Tablo 4</w:t>
            </w:r>
          </w:p>
        </w:tc>
      </w:tr>
      <w:tr w:rsidR="0091735F" w:rsidRPr="0091735F" w:rsidTr="0091735F">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24"/>
                <w:szCs w:val="24"/>
              </w:rPr>
            </w:pPr>
            <w:r w:rsidRPr="0091735F">
              <w:rPr>
                <w:rFonts w:ascii="Arial" w:eastAsia="Times New Roman" w:hAnsi="Arial" w:cs="Arial"/>
                <w:b/>
                <w:bCs/>
                <w:color w:val="000000"/>
                <w:sz w:val="24"/>
                <w:szCs w:val="24"/>
              </w:rPr>
              <w:t xml:space="preserve">En fazla ihracat yapan ilk 10 sektör </w:t>
            </w:r>
          </w:p>
        </w:tc>
      </w:tr>
      <w:tr w:rsidR="0091735F" w:rsidRPr="0091735F" w:rsidTr="0091735F">
        <w:trPr>
          <w:trHeight w:val="255"/>
        </w:trPr>
        <w:tc>
          <w:tcPr>
            <w:tcW w:w="4096"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r w:rsidR="0091735F" w:rsidRPr="0091735F" w:rsidTr="0091735F">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SEKTÖR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2024  1</w:t>
            </w:r>
            <w:proofErr w:type="gramEnd"/>
            <w:r w:rsidRPr="0091735F">
              <w:rPr>
                <w:rFonts w:ascii="Arial TUR" w:eastAsia="Times New Roman" w:hAnsi="Arial TUR" w:cs="Arial TUR"/>
                <w:b/>
                <w:bCs/>
                <w:color w:val="000000"/>
                <w:sz w:val="20"/>
                <w:szCs w:val="20"/>
              </w:rPr>
              <w:t xml:space="preserve"> - 31 EKIM</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2025  1</w:t>
            </w:r>
            <w:proofErr w:type="gramEnd"/>
            <w:r w:rsidRPr="0091735F">
              <w:rPr>
                <w:rFonts w:ascii="Arial TUR" w:eastAsia="Times New Roman" w:hAnsi="Arial TUR" w:cs="Arial TUR"/>
                <w:b/>
                <w:bCs/>
                <w:color w:val="000000"/>
                <w:sz w:val="20"/>
                <w:szCs w:val="20"/>
              </w:rPr>
              <w:t xml:space="preserve"> - 31 EKIM</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Değ. %</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Otomotiv Endüstrisi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3.570.447</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3.815.606</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6,9%</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Kimyevi Maddeler ve Mamulleri  </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2.450.313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2.645.208</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8,0%</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Elektrik ve Elektronik</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1.549.495</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1.643.927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6,1%</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w:t>
            </w:r>
            <w:proofErr w:type="spellStart"/>
            <w:r w:rsidRPr="0091735F">
              <w:rPr>
                <w:rFonts w:ascii="Arial TUR" w:eastAsia="Times New Roman" w:hAnsi="Arial TUR" w:cs="Arial TUR"/>
                <w:color w:val="000000"/>
                <w:sz w:val="19"/>
                <w:szCs w:val="19"/>
              </w:rPr>
              <w:t>Hazırgiyim</w:t>
            </w:r>
            <w:proofErr w:type="spellEnd"/>
            <w:r w:rsidRPr="0091735F">
              <w:rPr>
                <w:rFonts w:ascii="Arial TUR" w:eastAsia="Times New Roman" w:hAnsi="Arial TUR" w:cs="Arial TUR"/>
                <w:color w:val="000000"/>
                <w:sz w:val="19"/>
                <w:szCs w:val="19"/>
              </w:rPr>
              <w:t xml:space="preserve"> ve Konfeksiyon </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1.571.756</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1.512.144</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-3,8%</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Çelik</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1.253.391</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1.294.001</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3,2%</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Demir ve Demir Dışı Metaller </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1.118.108</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1.219.287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9,0%</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Hububat, Bakliyat, Yağlı Tohumlar ve Mamulleri </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1.034.016</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1.093.928</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5,8%</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Makine ve Aksamları</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995.003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1.069.012</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7,4%</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Tekstil ve Hammaddeleri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839.924</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840.857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0,1%</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 xml:space="preserve"> Mobilya, </w:t>
            </w:r>
            <w:proofErr w:type="gramStart"/>
            <w:r w:rsidRPr="0091735F">
              <w:rPr>
                <w:rFonts w:ascii="Arial TUR" w:eastAsia="Times New Roman" w:hAnsi="Arial TUR" w:cs="Arial TUR"/>
                <w:color w:val="000000"/>
                <w:sz w:val="19"/>
                <w:szCs w:val="19"/>
              </w:rPr>
              <w:t>Kağıt</w:t>
            </w:r>
            <w:proofErr w:type="gramEnd"/>
            <w:r w:rsidRPr="0091735F">
              <w:rPr>
                <w:rFonts w:ascii="Arial TUR" w:eastAsia="Times New Roman" w:hAnsi="Arial TUR" w:cs="Arial TUR"/>
                <w:color w:val="000000"/>
                <w:sz w:val="19"/>
                <w:szCs w:val="19"/>
              </w:rPr>
              <w:t xml:space="preserve"> ve Orman Ürünleri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688.996</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w:eastAsia="Times New Roman" w:hAnsi="Arial" w:cs="Arial"/>
                <w:color w:val="000000"/>
                <w:sz w:val="19"/>
                <w:szCs w:val="19"/>
              </w:rPr>
            </w:pPr>
            <w:r w:rsidRPr="0091735F">
              <w:rPr>
                <w:rFonts w:ascii="Arial" w:eastAsia="Times New Roman" w:hAnsi="Arial" w:cs="Arial"/>
                <w:color w:val="000000"/>
                <w:sz w:val="19"/>
                <w:szCs w:val="19"/>
              </w:rPr>
              <w:t>732.440</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6,3%</w:t>
            </w:r>
          </w:p>
        </w:tc>
      </w:tr>
      <w:tr w:rsidR="0091735F" w:rsidRPr="0091735F" w:rsidTr="0091735F">
        <w:trPr>
          <w:trHeight w:val="255"/>
        </w:trPr>
        <w:tc>
          <w:tcPr>
            <w:tcW w:w="4096"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r w:rsidR="0091735F" w:rsidRPr="0091735F" w:rsidTr="0091735F">
        <w:trPr>
          <w:trHeight w:val="390"/>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30"/>
                <w:szCs w:val="30"/>
              </w:rPr>
            </w:pPr>
            <w:r w:rsidRPr="0091735F">
              <w:rPr>
                <w:rFonts w:ascii="Arial" w:eastAsia="Times New Roman" w:hAnsi="Arial" w:cs="Arial"/>
                <w:b/>
                <w:bCs/>
                <w:color w:val="000000"/>
                <w:sz w:val="30"/>
                <w:szCs w:val="30"/>
              </w:rPr>
              <w:t>Tablo 5</w:t>
            </w:r>
          </w:p>
        </w:tc>
      </w:tr>
      <w:tr w:rsidR="0091735F" w:rsidRPr="0091735F" w:rsidTr="0091735F">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24"/>
                <w:szCs w:val="24"/>
              </w:rPr>
            </w:pPr>
            <w:r w:rsidRPr="0091735F">
              <w:rPr>
                <w:rFonts w:ascii="Arial" w:eastAsia="Times New Roman" w:hAnsi="Arial" w:cs="Arial"/>
                <w:b/>
                <w:bCs/>
                <w:color w:val="000000"/>
                <w:sz w:val="24"/>
                <w:szCs w:val="24"/>
              </w:rPr>
              <w:t>En fazla ihracat yapan ilk 10 il</w:t>
            </w:r>
          </w:p>
        </w:tc>
      </w:tr>
      <w:tr w:rsidR="0091735F" w:rsidRPr="0091735F" w:rsidTr="0091735F">
        <w:trPr>
          <w:trHeight w:val="255"/>
        </w:trPr>
        <w:tc>
          <w:tcPr>
            <w:tcW w:w="4096"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r w:rsidR="0091735F" w:rsidRPr="0091735F" w:rsidTr="0091735F">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İL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2024  1</w:t>
            </w:r>
            <w:proofErr w:type="gramEnd"/>
            <w:r w:rsidRPr="0091735F">
              <w:rPr>
                <w:rFonts w:ascii="Arial TUR" w:eastAsia="Times New Roman" w:hAnsi="Arial TUR" w:cs="Arial TUR"/>
                <w:b/>
                <w:bCs/>
                <w:color w:val="000000"/>
                <w:sz w:val="20"/>
                <w:szCs w:val="20"/>
              </w:rPr>
              <w:t xml:space="preserve"> - 31 EKIM</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2025  1</w:t>
            </w:r>
            <w:proofErr w:type="gramEnd"/>
            <w:r w:rsidRPr="0091735F">
              <w:rPr>
                <w:rFonts w:ascii="Arial TUR" w:eastAsia="Times New Roman" w:hAnsi="Arial TUR" w:cs="Arial TUR"/>
                <w:b/>
                <w:bCs/>
                <w:color w:val="000000"/>
                <w:sz w:val="20"/>
                <w:szCs w:val="20"/>
              </w:rPr>
              <w:t xml:space="preserve"> - 31 EKIM</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Değ. %</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İSTANBUL</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7.881.221</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8.220.667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4,3%</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KOCAELI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1.730.061</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1.963.997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13,5%</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BURSA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1.584.815</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1.616.536</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2,0%</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ANKARA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1.513.732</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1.578.658</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4,3%</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İZMIR</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1.192.540</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1.170.967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-1,8%</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GAZIANTEP</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902.541</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928.964</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2,9%</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SAKARYA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654.633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698.920</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6,8%</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MANISA</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523.001</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479.724</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-8,3%</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DENIZLI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384.486</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412.530</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7,3%</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MERSIN</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305.624</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386.565</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26,5%</w:t>
            </w:r>
          </w:p>
        </w:tc>
      </w:tr>
      <w:tr w:rsidR="0091735F" w:rsidRPr="0091735F" w:rsidTr="0091735F">
        <w:trPr>
          <w:trHeight w:val="255"/>
        </w:trPr>
        <w:tc>
          <w:tcPr>
            <w:tcW w:w="4096"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r w:rsidR="0091735F" w:rsidRPr="0091735F" w:rsidTr="0091735F">
        <w:trPr>
          <w:trHeight w:val="390"/>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30"/>
                <w:szCs w:val="30"/>
              </w:rPr>
            </w:pPr>
            <w:r w:rsidRPr="0091735F">
              <w:rPr>
                <w:rFonts w:ascii="Arial" w:eastAsia="Times New Roman" w:hAnsi="Arial" w:cs="Arial"/>
                <w:b/>
                <w:bCs/>
                <w:color w:val="000000"/>
                <w:sz w:val="30"/>
                <w:szCs w:val="30"/>
              </w:rPr>
              <w:t>Tablo 6</w:t>
            </w:r>
          </w:p>
        </w:tc>
      </w:tr>
      <w:tr w:rsidR="0091735F" w:rsidRPr="0091735F" w:rsidTr="0091735F">
        <w:trPr>
          <w:trHeight w:val="315"/>
        </w:trPr>
        <w:tc>
          <w:tcPr>
            <w:tcW w:w="9016" w:type="dxa"/>
            <w:gridSpan w:val="4"/>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b/>
                <w:bCs/>
                <w:color w:val="000000"/>
                <w:sz w:val="24"/>
                <w:szCs w:val="24"/>
              </w:rPr>
            </w:pPr>
            <w:r w:rsidRPr="0091735F">
              <w:rPr>
                <w:rFonts w:ascii="Arial" w:eastAsia="Times New Roman" w:hAnsi="Arial" w:cs="Arial"/>
                <w:b/>
                <w:bCs/>
                <w:color w:val="000000"/>
                <w:sz w:val="24"/>
                <w:szCs w:val="24"/>
              </w:rPr>
              <w:t>İhracatını en yüksek oranlı artıran ilk 10 il</w:t>
            </w:r>
          </w:p>
        </w:tc>
      </w:tr>
      <w:tr w:rsidR="0091735F" w:rsidRPr="0091735F" w:rsidTr="0091735F">
        <w:trPr>
          <w:trHeight w:val="255"/>
        </w:trPr>
        <w:tc>
          <w:tcPr>
            <w:tcW w:w="4096"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210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r w:rsidR="0091735F" w:rsidRPr="0091735F" w:rsidTr="0091735F">
        <w:trPr>
          <w:trHeight w:val="255"/>
        </w:trPr>
        <w:tc>
          <w:tcPr>
            <w:tcW w:w="409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İL (Bin$)</w:t>
            </w:r>
          </w:p>
        </w:tc>
        <w:tc>
          <w:tcPr>
            <w:tcW w:w="210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2024  1</w:t>
            </w:r>
            <w:proofErr w:type="gramEnd"/>
            <w:r w:rsidRPr="0091735F">
              <w:rPr>
                <w:rFonts w:ascii="Arial TUR" w:eastAsia="Times New Roman" w:hAnsi="Arial TUR" w:cs="Arial TUR"/>
                <w:b/>
                <w:bCs/>
                <w:color w:val="000000"/>
                <w:sz w:val="20"/>
                <w:szCs w:val="20"/>
              </w:rPr>
              <w:t xml:space="preserve"> - 31 EKIM</w:t>
            </w:r>
          </w:p>
        </w:tc>
        <w:tc>
          <w:tcPr>
            <w:tcW w:w="184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proofErr w:type="gramStart"/>
            <w:r w:rsidRPr="0091735F">
              <w:rPr>
                <w:rFonts w:ascii="Arial TUR" w:eastAsia="Times New Roman" w:hAnsi="Arial TUR" w:cs="Arial TUR"/>
                <w:b/>
                <w:bCs/>
                <w:color w:val="000000"/>
                <w:sz w:val="20"/>
                <w:szCs w:val="20"/>
              </w:rPr>
              <w:t>2025  1</w:t>
            </w:r>
            <w:proofErr w:type="gramEnd"/>
            <w:r w:rsidRPr="0091735F">
              <w:rPr>
                <w:rFonts w:ascii="Arial TUR" w:eastAsia="Times New Roman" w:hAnsi="Arial TUR" w:cs="Arial TUR"/>
                <w:b/>
                <w:bCs/>
                <w:color w:val="000000"/>
                <w:sz w:val="20"/>
                <w:szCs w:val="20"/>
              </w:rPr>
              <w:t xml:space="preserve"> - 31 EKIM</w:t>
            </w:r>
          </w:p>
        </w:tc>
        <w:tc>
          <w:tcPr>
            <w:tcW w:w="980" w:type="dxa"/>
            <w:tcBorders>
              <w:top w:val="single" w:sz="4" w:space="0" w:color="auto"/>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right"/>
              <w:rPr>
                <w:rFonts w:ascii="Arial TUR" w:eastAsia="Times New Roman" w:hAnsi="Arial TUR" w:cs="Arial TUR"/>
                <w:b/>
                <w:bCs/>
                <w:color w:val="000000"/>
                <w:sz w:val="20"/>
                <w:szCs w:val="20"/>
              </w:rPr>
            </w:pPr>
            <w:r w:rsidRPr="0091735F">
              <w:rPr>
                <w:rFonts w:ascii="Arial TUR" w:eastAsia="Times New Roman" w:hAnsi="Arial TUR" w:cs="Arial TUR"/>
                <w:b/>
                <w:bCs/>
                <w:color w:val="000000"/>
                <w:sz w:val="20"/>
                <w:szCs w:val="20"/>
              </w:rPr>
              <w:t>Değ. %</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BITLIS</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144</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527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266,9%</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ÇANAKKALE</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11.239</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32.864</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192,4%</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GÜMÜŞHANE</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6.840</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14.802</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116,4%</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AĞRI</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2.259</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4.130</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82,8%</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ADIYAMAN</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4.093</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6.711</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64,0%</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BINGÖL</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342</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527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54,2%</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EDIRNE</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8.375</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12.573</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50,1%</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KARABÜK</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31.501</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46.342</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47,1%</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ŞIRNAK</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84.862</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118.667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39,8%</w:t>
            </w:r>
          </w:p>
        </w:tc>
      </w:tr>
      <w:tr w:rsidR="0091735F" w:rsidRPr="0091735F" w:rsidTr="0091735F">
        <w:trPr>
          <w:trHeight w:val="255"/>
        </w:trPr>
        <w:tc>
          <w:tcPr>
            <w:tcW w:w="4096" w:type="dxa"/>
            <w:tcBorders>
              <w:top w:val="nil"/>
              <w:left w:val="single" w:sz="4" w:space="0" w:color="auto"/>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TUR" w:eastAsia="Times New Roman" w:hAnsi="Arial TUR" w:cs="Arial TUR"/>
                <w:color w:val="000000"/>
                <w:sz w:val="19"/>
                <w:szCs w:val="19"/>
              </w:rPr>
            </w:pPr>
            <w:r w:rsidRPr="0091735F">
              <w:rPr>
                <w:rFonts w:ascii="Arial TUR" w:eastAsia="Times New Roman" w:hAnsi="Arial TUR" w:cs="Arial TUR"/>
                <w:color w:val="000000"/>
                <w:sz w:val="19"/>
                <w:szCs w:val="19"/>
              </w:rPr>
              <w:t>NEVŞEHIR</w:t>
            </w:r>
          </w:p>
        </w:tc>
        <w:tc>
          <w:tcPr>
            <w:tcW w:w="210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9.957</w:t>
            </w:r>
          </w:p>
        </w:tc>
        <w:tc>
          <w:tcPr>
            <w:tcW w:w="184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19"/>
                <w:szCs w:val="19"/>
              </w:rPr>
            </w:pPr>
            <w:r w:rsidRPr="0091735F">
              <w:rPr>
                <w:rFonts w:ascii="Arial" w:eastAsia="Times New Roman" w:hAnsi="Arial" w:cs="Arial"/>
                <w:color w:val="000000"/>
                <w:sz w:val="19"/>
                <w:szCs w:val="19"/>
              </w:rPr>
              <w:t>13.877</w:t>
            </w:r>
          </w:p>
        </w:tc>
        <w:tc>
          <w:tcPr>
            <w:tcW w:w="980" w:type="dxa"/>
            <w:tcBorders>
              <w:top w:val="nil"/>
              <w:left w:val="nil"/>
              <w:bottom w:val="single" w:sz="4" w:space="0" w:color="auto"/>
              <w:right w:val="single" w:sz="4" w:space="0" w:color="auto"/>
            </w:tcBorders>
            <w:shd w:val="clear" w:color="000000" w:fill="FFFFFF"/>
            <w:noWrap/>
            <w:vAlign w:val="bottom"/>
            <w:hideMark/>
          </w:tcPr>
          <w:p w:rsidR="0091735F" w:rsidRPr="0091735F" w:rsidRDefault="0091735F" w:rsidP="0091735F">
            <w:pPr>
              <w:spacing w:after="0" w:line="240" w:lineRule="auto"/>
              <w:jc w:val="center"/>
              <w:rPr>
                <w:rFonts w:ascii="Arial" w:eastAsia="Times New Roman" w:hAnsi="Arial" w:cs="Arial"/>
                <w:color w:val="000000"/>
                <w:sz w:val="19"/>
                <w:szCs w:val="19"/>
              </w:rPr>
            </w:pPr>
            <w:r w:rsidRPr="0091735F">
              <w:rPr>
                <w:rFonts w:ascii="Arial" w:eastAsia="Times New Roman" w:hAnsi="Arial" w:cs="Arial"/>
                <w:color w:val="000000"/>
                <w:sz w:val="19"/>
                <w:szCs w:val="19"/>
              </w:rPr>
              <w:t>39,4%</w:t>
            </w:r>
          </w:p>
        </w:tc>
      </w:tr>
      <w:tr w:rsidR="0091735F" w:rsidRPr="0091735F" w:rsidTr="0091735F">
        <w:trPr>
          <w:trHeight w:val="255"/>
        </w:trPr>
        <w:tc>
          <w:tcPr>
            <w:tcW w:w="6196" w:type="dxa"/>
            <w:gridSpan w:val="2"/>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b/>
                <w:bCs/>
                <w:color w:val="000000"/>
                <w:sz w:val="20"/>
                <w:szCs w:val="20"/>
              </w:rPr>
              <w:t>NOT</w:t>
            </w:r>
            <w:r w:rsidRPr="0091735F">
              <w:rPr>
                <w:rFonts w:ascii="Arial" w:eastAsia="Times New Roman" w:hAnsi="Arial" w:cs="Arial"/>
                <w:color w:val="000000"/>
                <w:sz w:val="20"/>
                <w:szCs w:val="20"/>
              </w:rPr>
              <w:t xml:space="preserve"> =2025 Yılında 0 </w:t>
            </w:r>
            <w:proofErr w:type="spellStart"/>
            <w:r w:rsidRPr="0091735F">
              <w:rPr>
                <w:rFonts w:ascii="Arial" w:eastAsia="Times New Roman" w:hAnsi="Arial" w:cs="Arial"/>
                <w:color w:val="000000"/>
                <w:sz w:val="20"/>
                <w:szCs w:val="20"/>
              </w:rPr>
              <w:t>fobusd</w:t>
            </w:r>
            <w:proofErr w:type="spellEnd"/>
            <w:r w:rsidRPr="0091735F">
              <w:rPr>
                <w:rFonts w:ascii="Arial" w:eastAsia="Times New Roman" w:hAnsi="Arial" w:cs="Arial"/>
                <w:color w:val="000000"/>
                <w:sz w:val="20"/>
                <w:szCs w:val="20"/>
              </w:rPr>
              <w:t xml:space="preserve"> üzerindeki İller </w:t>
            </w:r>
            <w:proofErr w:type="gramStart"/>
            <w:r w:rsidRPr="0091735F">
              <w:rPr>
                <w:rFonts w:ascii="Arial" w:eastAsia="Times New Roman" w:hAnsi="Arial" w:cs="Arial"/>
                <w:color w:val="000000"/>
                <w:sz w:val="20"/>
                <w:szCs w:val="20"/>
              </w:rPr>
              <w:t>baz</w:t>
            </w:r>
            <w:proofErr w:type="gramEnd"/>
            <w:r w:rsidRPr="0091735F">
              <w:rPr>
                <w:rFonts w:ascii="Arial" w:eastAsia="Times New Roman" w:hAnsi="Arial" w:cs="Arial"/>
                <w:color w:val="000000"/>
                <w:sz w:val="20"/>
                <w:szCs w:val="20"/>
              </w:rPr>
              <w:t xml:space="preserve"> alınmıştır.</w:t>
            </w:r>
          </w:p>
        </w:tc>
        <w:tc>
          <w:tcPr>
            <w:tcW w:w="184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c>
          <w:tcPr>
            <w:tcW w:w="980" w:type="dxa"/>
            <w:tcBorders>
              <w:top w:val="nil"/>
              <w:left w:val="nil"/>
              <w:bottom w:val="nil"/>
              <w:right w:val="nil"/>
            </w:tcBorders>
            <w:shd w:val="clear" w:color="000000" w:fill="FFFFFF"/>
            <w:noWrap/>
            <w:vAlign w:val="bottom"/>
            <w:hideMark/>
          </w:tcPr>
          <w:p w:rsidR="0091735F" w:rsidRPr="0091735F" w:rsidRDefault="0091735F" w:rsidP="0091735F">
            <w:pPr>
              <w:spacing w:after="0" w:line="240" w:lineRule="auto"/>
              <w:rPr>
                <w:rFonts w:ascii="Arial" w:eastAsia="Times New Roman" w:hAnsi="Arial" w:cs="Arial"/>
                <w:color w:val="000000"/>
                <w:sz w:val="20"/>
                <w:szCs w:val="20"/>
              </w:rPr>
            </w:pPr>
            <w:r w:rsidRPr="0091735F">
              <w:rPr>
                <w:rFonts w:ascii="Arial" w:eastAsia="Times New Roman" w:hAnsi="Arial" w:cs="Arial"/>
                <w:color w:val="000000"/>
                <w:sz w:val="20"/>
                <w:szCs w:val="20"/>
              </w:rPr>
              <w:t> </w:t>
            </w:r>
          </w:p>
        </w:tc>
      </w:tr>
    </w:tbl>
    <w:p w:rsidR="00235FB2" w:rsidRDefault="00235FB2" w:rsidP="00733DCB">
      <w:pPr>
        <w:jc w:val="center"/>
        <w:rPr>
          <w:rFonts w:ascii="Times New Roman" w:eastAsia="Times New Roman" w:hAnsi="Times New Roman" w:cs="Times New Roman"/>
          <w:b/>
          <w:bCs/>
          <w:color w:val="000000" w:themeColor="text1"/>
          <w:sz w:val="24"/>
          <w:szCs w:val="24"/>
        </w:rPr>
      </w:pPr>
      <w:bookmarkStart w:id="0" w:name="_GoBack"/>
      <w:bookmarkEnd w:id="0"/>
    </w:p>
    <w:sectPr w:rsidR="00235FB2" w:rsidSect="00553981">
      <w:headerReference w:type="even" r:id="rId14"/>
      <w:headerReference w:type="default" r:id="rId15"/>
      <w:footerReference w:type="default" r:id="rId16"/>
      <w:headerReference w:type="first" r:id="rId17"/>
      <w:pgSz w:w="16838" w:h="11906" w:orient="landscape"/>
      <w:pgMar w:top="566"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4E6B" w:rsidRDefault="00934E6B" w:rsidP="005361AF">
      <w:pPr>
        <w:spacing w:after="0" w:line="240" w:lineRule="auto"/>
      </w:pPr>
      <w:r>
        <w:separator/>
      </w:r>
    </w:p>
  </w:endnote>
  <w:endnote w:type="continuationSeparator" w:id="0">
    <w:p w:rsidR="00934E6B" w:rsidRDefault="00934E6B" w:rsidP="00536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TUR">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296044"/>
      <w:docPartObj>
        <w:docPartGallery w:val="Page Numbers (Bottom of Page)"/>
        <w:docPartUnique/>
      </w:docPartObj>
    </w:sdtPr>
    <w:sdtEndPr/>
    <w:sdtContent>
      <w:p w:rsidR="00733DCB" w:rsidRDefault="00733DCB">
        <w:pPr>
          <w:pStyle w:val="Altbilgi"/>
          <w:jc w:val="right"/>
        </w:pPr>
        <w:r>
          <w:fldChar w:fldCharType="begin"/>
        </w:r>
        <w:r>
          <w:instrText>PAGE   \* MERGEFORMAT</w:instrText>
        </w:r>
        <w:r>
          <w:fldChar w:fldCharType="separate"/>
        </w:r>
        <w:r w:rsidR="0091735F">
          <w:rPr>
            <w:noProof/>
          </w:rPr>
          <w:t>2</w:t>
        </w:r>
        <w:r>
          <w:fldChar w:fldCharType="end"/>
        </w:r>
      </w:p>
    </w:sdtContent>
  </w:sdt>
  <w:p w:rsidR="00553981" w:rsidRDefault="00553981">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4E6B" w:rsidRDefault="00934E6B" w:rsidP="005361AF">
      <w:pPr>
        <w:spacing w:after="0" w:line="240" w:lineRule="auto"/>
      </w:pPr>
      <w:r>
        <w:separator/>
      </w:r>
    </w:p>
  </w:footnote>
  <w:footnote w:type="continuationSeparator" w:id="0">
    <w:p w:rsidR="00934E6B" w:rsidRDefault="00934E6B" w:rsidP="005361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1" w:rsidRDefault="0091735F">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10922" o:spid="_x0000_s2057" type="#_x0000_t75" style="position:absolute;margin-left:0;margin-top:0;width:521.05pt;height:531.2pt;z-index:-251652096;mso-position-horizontal:center;mso-position-horizontal-relative:margin;mso-position-vertical:center;mso-position-vertical-relative:margin" o:allowincell="f">
          <v:imagedata r:id="rId1" o:title="logo %6 saydam"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1" w:rsidRDefault="0091735F">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10923" o:spid="_x0000_s2058" type="#_x0000_t75" style="position:absolute;margin-left:0;margin-top:0;width:521.05pt;height:531.2pt;z-index:-251651072;mso-position-horizontal:center;mso-position-horizontal-relative:margin;mso-position-vertical:center;mso-position-vertical-relative:margin" o:allowincell="f">
          <v:imagedata r:id="rId1" o:title="logo %6 saydam"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981" w:rsidRDefault="0091735F">
    <w:pPr>
      <w:pStyle w:val="stbilgi"/>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610921" o:spid="_x0000_s2056" type="#_x0000_t75" style="position:absolute;margin-left:0;margin-top:0;width:521.05pt;height:531.2pt;z-index:-251653120;mso-position-horizontal:center;mso-position-horizontal-relative:margin;mso-position-vertical:center;mso-position-vertical-relative:margin" o:allowincell="f">
          <v:imagedata r:id="rId1" o:title="logo %6 saydam"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D750A"/>
    <w:multiLevelType w:val="hybridMultilevel"/>
    <w:tmpl w:val="8EAE39F2"/>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1" w15:restartNumberingAfterBreak="0">
    <w:nsid w:val="0191463C"/>
    <w:multiLevelType w:val="hybridMultilevel"/>
    <w:tmpl w:val="5518D706"/>
    <w:lvl w:ilvl="0" w:tplc="0409000F">
      <w:start w:val="1"/>
      <w:numFmt w:val="decimal"/>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07520F65"/>
    <w:multiLevelType w:val="hybridMultilevel"/>
    <w:tmpl w:val="A826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237D9"/>
    <w:multiLevelType w:val="hybridMultilevel"/>
    <w:tmpl w:val="BA388D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A2F0968"/>
    <w:multiLevelType w:val="hybridMultilevel"/>
    <w:tmpl w:val="72E07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3062C"/>
    <w:multiLevelType w:val="hybridMultilevel"/>
    <w:tmpl w:val="315028BC"/>
    <w:lvl w:ilvl="0" w:tplc="041F0001">
      <w:start w:val="1"/>
      <w:numFmt w:val="bullet"/>
      <w:lvlText w:val=""/>
      <w:lvlJc w:val="left"/>
      <w:pPr>
        <w:ind w:left="765" w:hanging="360"/>
      </w:pPr>
      <w:rPr>
        <w:rFonts w:ascii="Symbol" w:hAnsi="Symbol" w:hint="default"/>
      </w:rPr>
    </w:lvl>
    <w:lvl w:ilvl="1" w:tplc="041F0003">
      <w:start w:val="1"/>
      <w:numFmt w:val="bullet"/>
      <w:lvlText w:val="o"/>
      <w:lvlJc w:val="left"/>
      <w:pPr>
        <w:ind w:left="1485" w:hanging="360"/>
      </w:pPr>
      <w:rPr>
        <w:rFonts w:ascii="Courier New" w:hAnsi="Courier New" w:cs="Courier New" w:hint="default"/>
      </w:rPr>
    </w:lvl>
    <w:lvl w:ilvl="2" w:tplc="041F0005">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start w:val="1"/>
      <w:numFmt w:val="bullet"/>
      <w:lvlText w:val="o"/>
      <w:lvlJc w:val="left"/>
      <w:pPr>
        <w:ind w:left="3645" w:hanging="360"/>
      </w:pPr>
      <w:rPr>
        <w:rFonts w:ascii="Courier New" w:hAnsi="Courier New" w:cs="Courier New" w:hint="default"/>
      </w:rPr>
    </w:lvl>
    <w:lvl w:ilvl="5" w:tplc="041F0005">
      <w:start w:val="1"/>
      <w:numFmt w:val="bullet"/>
      <w:lvlText w:val=""/>
      <w:lvlJc w:val="left"/>
      <w:pPr>
        <w:ind w:left="4365" w:hanging="360"/>
      </w:pPr>
      <w:rPr>
        <w:rFonts w:ascii="Wingdings" w:hAnsi="Wingdings" w:hint="default"/>
      </w:rPr>
    </w:lvl>
    <w:lvl w:ilvl="6" w:tplc="041F0001">
      <w:start w:val="1"/>
      <w:numFmt w:val="bullet"/>
      <w:lvlText w:val=""/>
      <w:lvlJc w:val="left"/>
      <w:pPr>
        <w:ind w:left="5085" w:hanging="360"/>
      </w:pPr>
      <w:rPr>
        <w:rFonts w:ascii="Symbol" w:hAnsi="Symbol" w:hint="default"/>
      </w:rPr>
    </w:lvl>
    <w:lvl w:ilvl="7" w:tplc="041F0003">
      <w:start w:val="1"/>
      <w:numFmt w:val="bullet"/>
      <w:lvlText w:val="o"/>
      <w:lvlJc w:val="left"/>
      <w:pPr>
        <w:ind w:left="5805" w:hanging="360"/>
      </w:pPr>
      <w:rPr>
        <w:rFonts w:ascii="Courier New" w:hAnsi="Courier New" w:cs="Courier New" w:hint="default"/>
      </w:rPr>
    </w:lvl>
    <w:lvl w:ilvl="8" w:tplc="041F0005">
      <w:start w:val="1"/>
      <w:numFmt w:val="bullet"/>
      <w:lvlText w:val=""/>
      <w:lvlJc w:val="left"/>
      <w:pPr>
        <w:ind w:left="6525" w:hanging="360"/>
      </w:pPr>
      <w:rPr>
        <w:rFonts w:ascii="Wingdings" w:hAnsi="Wingdings" w:hint="default"/>
      </w:rPr>
    </w:lvl>
  </w:abstractNum>
  <w:abstractNum w:abstractNumId="6" w15:restartNumberingAfterBreak="0">
    <w:nsid w:val="2EF5309E"/>
    <w:multiLevelType w:val="hybridMultilevel"/>
    <w:tmpl w:val="8CE6CFC2"/>
    <w:lvl w:ilvl="0" w:tplc="1068B1B2">
      <w:start w:val="2020"/>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FA044ED"/>
    <w:multiLevelType w:val="hybridMultilevel"/>
    <w:tmpl w:val="EB2A48EE"/>
    <w:lvl w:ilvl="0" w:tplc="041F000F">
      <w:start w:val="1"/>
      <w:numFmt w:val="decimal"/>
      <w:lvlText w:val="%1."/>
      <w:lvlJc w:val="left"/>
      <w:pPr>
        <w:ind w:left="720" w:hanging="360"/>
      </w:p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8" w15:restartNumberingAfterBreak="0">
    <w:nsid w:val="545E4E82"/>
    <w:multiLevelType w:val="hybridMultilevel"/>
    <w:tmpl w:val="8AAA3694"/>
    <w:lvl w:ilvl="0" w:tplc="18D27706">
      <w:start w:val="2020"/>
      <w:numFmt w:val="decimal"/>
      <w:lvlText w:val="%1"/>
      <w:lvlJc w:val="left"/>
      <w:pPr>
        <w:ind w:left="840" w:hanging="48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46F70F3"/>
    <w:multiLevelType w:val="hybridMultilevel"/>
    <w:tmpl w:val="003EBF60"/>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440"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0" w15:restartNumberingAfterBreak="0">
    <w:nsid w:val="6F071CD0"/>
    <w:multiLevelType w:val="hybridMultilevel"/>
    <w:tmpl w:val="8BB2C3C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1" w15:restartNumberingAfterBreak="0">
    <w:nsid w:val="70C8708E"/>
    <w:multiLevelType w:val="hybridMultilevel"/>
    <w:tmpl w:val="28023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0"/>
  </w:num>
  <w:num w:numId="4">
    <w:abstractNumId w:val="3"/>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8"/>
  </w:num>
  <w:num w:numId="7">
    <w:abstractNumId w:val="7"/>
  </w:num>
  <w:num w:numId="8">
    <w:abstractNumId w:val="5"/>
  </w:num>
  <w:num w:numId="9">
    <w:abstractNumId w:val="6"/>
  </w:num>
  <w:num w:numId="10">
    <w:abstractNumId w:val="9"/>
  </w:num>
  <w:num w:numId="11">
    <w:abstractNumId w:val="10"/>
  </w:num>
  <w:num w:numId="12">
    <w:abstractNumId w:val="2"/>
  </w:num>
  <w:num w:numId="13">
    <w:abstractNumId w:val="4"/>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06"/>
    <w:rsid w:val="0000172A"/>
    <w:rsid w:val="00001E17"/>
    <w:rsid w:val="0000214E"/>
    <w:rsid w:val="000033CB"/>
    <w:rsid w:val="0000405A"/>
    <w:rsid w:val="000060C3"/>
    <w:rsid w:val="0000642E"/>
    <w:rsid w:val="00012C96"/>
    <w:rsid w:val="00012CEB"/>
    <w:rsid w:val="000158A2"/>
    <w:rsid w:val="0001633B"/>
    <w:rsid w:val="00017D98"/>
    <w:rsid w:val="00027D63"/>
    <w:rsid w:val="00034066"/>
    <w:rsid w:val="00035A96"/>
    <w:rsid w:val="0003779D"/>
    <w:rsid w:val="00043CFA"/>
    <w:rsid w:val="00046138"/>
    <w:rsid w:val="0004684D"/>
    <w:rsid w:val="000530E0"/>
    <w:rsid w:val="000546D0"/>
    <w:rsid w:val="00056D58"/>
    <w:rsid w:val="00057052"/>
    <w:rsid w:val="00060A76"/>
    <w:rsid w:val="00060E16"/>
    <w:rsid w:val="00067331"/>
    <w:rsid w:val="00073748"/>
    <w:rsid w:val="00074174"/>
    <w:rsid w:val="00077471"/>
    <w:rsid w:val="00080ED0"/>
    <w:rsid w:val="00080FB5"/>
    <w:rsid w:val="0008513E"/>
    <w:rsid w:val="000940E6"/>
    <w:rsid w:val="00096499"/>
    <w:rsid w:val="000976EA"/>
    <w:rsid w:val="000A3986"/>
    <w:rsid w:val="000B26D4"/>
    <w:rsid w:val="000B7406"/>
    <w:rsid w:val="000C2B3F"/>
    <w:rsid w:val="000D0B17"/>
    <w:rsid w:val="000D12F5"/>
    <w:rsid w:val="000D22A7"/>
    <w:rsid w:val="000D5078"/>
    <w:rsid w:val="000D7C21"/>
    <w:rsid w:val="000E06A0"/>
    <w:rsid w:val="000E1E72"/>
    <w:rsid w:val="000E1FF2"/>
    <w:rsid w:val="000E6D71"/>
    <w:rsid w:val="000F1D01"/>
    <w:rsid w:val="000F21C7"/>
    <w:rsid w:val="00101CCC"/>
    <w:rsid w:val="00101DD1"/>
    <w:rsid w:val="001020C7"/>
    <w:rsid w:val="00104532"/>
    <w:rsid w:val="001065CB"/>
    <w:rsid w:val="00106B21"/>
    <w:rsid w:val="0011020E"/>
    <w:rsid w:val="00112AE0"/>
    <w:rsid w:val="00112EE2"/>
    <w:rsid w:val="00114122"/>
    <w:rsid w:val="001162CE"/>
    <w:rsid w:val="00120907"/>
    <w:rsid w:val="00123494"/>
    <w:rsid w:val="0012443A"/>
    <w:rsid w:val="001330FA"/>
    <w:rsid w:val="00137A45"/>
    <w:rsid w:val="00141EB5"/>
    <w:rsid w:val="001511CA"/>
    <w:rsid w:val="00152F92"/>
    <w:rsid w:val="0016117E"/>
    <w:rsid w:val="001630BF"/>
    <w:rsid w:val="00165C64"/>
    <w:rsid w:val="00170B49"/>
    <w:rsid w:val="001736CF"/>
    <w:rsid w:val="00173788"/>
    <w:rsid w:val="0017551C"/>
    <w:rsid w:val="00175768"/>
    <w:rsid w:val="00176EA0"/>
    <w:rsid w:val="0017770F"/>
    <w:rsid w:val="0018681B"/>
    <w:rsid w:val="00186E97"/>
    <w:rsid w:val="00194788"/>
    <w:rsid w:val="001A1FC0"/>
    <w:rsid w:val="001B32DE"/>
    <w:rsid w:val="001B3573"/>
    <w:rsid w:val="001B48E7"/>
    <w:rsid w:val="001B6050"/>
    <w:rsid w:val="001B7413"/>
    <w:rsid w:val="001B7CD4"/>
    <w:rsid w:val="001C4455"/>
    <w:rsid w:val="001C4AE4"/>
    <w:rsid w:val="001D0F91"/>
    <w:rsid w:val="001D30F3"/>
    <w:rsid w:val="001D5253"/>
    <w:rsid w:val="001D5910"/>
    <w:rsid w:val="001D6F9C"/>
    <w:rsid w:val="001E2B74"/>
    <w:rsid w:val="001E368A"/>
    <w:rsid w:val="001E463F"/>
    <w:rsid w:val="001E4E45"/>
    <w:rsid w:val="001E63A7"/>
    <w:rsid w:val="001F0DB9"/>
    <w:rsid w:val="001F1A9C"/>
    <w:rsid w:val="001F34A9"/>
    <w:rsid w:val="001F4704"/>
    <w:rsid w:val="001F70E1"/>
    <w:rsid w:val="00200C3B"/>
    <w:rsid w:val="00202A10"/>
    <w:rsid w:val="002074A7"/>
    <w:rsid w:val="00212952"/>
    <w:rsid w:val="00213C6A"/>
    <w:rsid w:val="0022353E"/>
    <w:rsid w:val="0023221B"/>
    <w:rsid w:val="00233442"/>
    <w:rsid w:val="00233646"/>
    <w:rsid w:val="002339B8"/>
    <w:rsid w:val="00235530"/>
    <w:rsid w:val="00235CE7"/>
    <w:rsid w:val="00235FB2"/>
    <w:rsid w:val="00237D42"/>
    <w:rsid w:val="00244F9D"/>
    <w:rsid w:val="00245225"/>
    <w:rsid w:val="002453B2"/>
    <w:rsid w:val="00245E6F"/>
    <w:rsid w:val="00251CEE"/>
    <w:rsid w:val="00252408"/>
    <w:rsid w:val="002528F3"/>
    <w:rsid w:val="00252DF6"/>
    <w:rsid w:val="0025321B"/>
    <w:rsid w:val="002543AD"/>
    <w:rsid w:val="00254490"/>
    <w:rsid w:val="002572F1"/>
    <w:rsid w:val="00257674"/>
    <w:rsid w:val="00257CA4"/>
    <w:rsid w:val="00261E8E"/>
    <w:rsid w:val="00281D21"/>
    <w:rsid w:val="00286071"/>
    <w:rsid w:val="00294768"/>
    <w:rsid w:val="00294871"/>
    <w:rsid w:val="00295B07"/>
    <w:rsid w:val="002970F7"/>
    <w:rsid w:val="002A1019"/>
    <w:rsid w:val="002A5940"/>
    <w:rsid w:val="002B0289"/>
    <w:rsid w:val="002B2C17"/>
    <w:rsid w:val="002B383F"/>
    <w:rsid w:val="002B71A3"/>
    <w:rsid w:val="002C286F"/>
    <w:rsid w:val="002D031A"/>
    <w:rsid w:val="002D2AF1"/>
    <w:rsid w:val="002E31F0"/>
    <w:rsid w:val="002E5748"/>
    <w:rsid w:val="002E62EC"/>
    <w:rsid w:val="002F1317"/>
    <w:rsid w:val="002F304D"/>
    <w:rsid w:val="002F325D"/>
    <w:rsid w:val="002F4110"/>
    <w:rsid w:val="002F5739"/>
    <w:rsid w:val="002F5D7A"/>
    <w:rsid w:val="002F7F1C"/>
    <w:rsid w:val="00310FC2"/>
    <w:rsid w:val="003174A8"/>
    <w:rsid w:val="00322054"/>
    <w:rsid w:val="00325EC1"/>
    <w:rsid w:val="00326D5C"/>
    <w:rsid w:val="00330FE3"/>
    <w:rsid w:val="00336FAD"/>
    <w:rsid w:val="00337788"/>
    <w:rsid w:val="0034025F"/>
    <w:rsid w:val="00345357"/>
    <w:rsid w:val="003470E0"/>
    <w:rsid w:val="0034782E"/>
    <w:rsid w:val="00351832"/>
    <w:rsid w:val="00351EB7"/>
    <w:rsid w:val="00354724"/>
    <w:rsid w:val="003556FB"/>
    <w:rsid w:val="00357E70"/>
    <w:rsid w:val="003620AD"/>
    <w:rsid w:val="00363095"/>
    <w:rsid w:val="00370198"/>
    <w:rsid w:val="003754A3"/>
    <w:rsid w:val="00375EA3"/>
    <w:rsid w:val="00380AC6"/>
    <w:rsid w:val="003810C0"/>
    <w:rsid w:val="00385AFA"/>
    <w:rsid w:val="003866ED"/>
    <w:rsid w:val="0039332A"/>
    <w:rsid w:val="00397E06"/>
    <w:rsid w:val="003A0966"/>
    <w:rsid w:val="003A7382"/>
    <w:rsid w:val="003B1D1A"/>
    <w:rsid w:val="003B28FC"/>
    <w:rsid w:val="003B2CE9"/>
    <w:rsid w:val="003B3B34"/>
    <w:rsid w:val="003C0959"/>
    <w:rsid w:val="003C2357"/>
    <w:rsid w:val="003C4AA1"/>
    <w:rsid w:val="003C56D0"/>
    <w:rsid w:val="003C5F24"/>
    <w:rsid w:val="003C7F62"/>
    <w:rsid w:val="003D6129"/>
    <w:rsid w:val="003E0020"/>
    <w:rsid w:val="003E0BD3"/>
    <w:rsid w:val="003E3F4F"/>
    <w:rsid w:val="003F0432"/>
    <w:rsid w:val="003F0762"/>
    <w:rsid w:val="003F2538"/>
    <w:rsid w:val="003F66A0"/>
    <w:rsid w:val="003F7A8D"/>
    <w:rsid w:val="004026A8"/>
    <w:rsid w:val="00402D2F"/>
    <w:rsid w:val="00403C3E"/>
    <w:rsid w:val="00404B57"/>
    <w:rsid w:val="00405931"/>
    <w:rsid w:val="00412CF6"/>
    <w:rsid w:val="00413641"/>
    <w:rsid w:val="004156CF"/>
    <w:rsid w:val="00420025"/>
    <w:rsid w:val="004262D6"/>
    <w:rsid w:val="00426C33"/>
    <w:rsid w:val="00427127"/>
    <w:rsid w:val="00427927"/>
    <w:rsid w:val="0043018E"/>
    <w:rsid w:val="00432CF7"/>
    <w:rsid w:val="004438AE"/>
    <w:rsid w:val="00443DA5"/>
    <w:rsid w:val="00444496"/>
    <w:rsid w:val="0044520A"/>
    <w:rsid w:val="0044630E"/>
    <w:rsid w:val="004545C1"/>
    <w:rsid w:val="00455A79"/>
    <w:rsid w:val="00464A24"/>
    <w:rsid w:val="0046522C"/>
    <w:rsid w:val="00465EFB"/>
    <w:rsid w:val="0046656E"/>
    <w:rsid w:val="00467890"/>
    <w:rsid w:val="00470E34"/>
    <w:rsid w:val="00471EC2"/>
    <w:rsid w:val="004777F2"/>
    <w:rsid w:val="00481B6F"/>
    <w:rsid w:val="004852CF"/>
    <w:rsid w:val="00494A0C"/>
    <w:rsid w:val="004A1CA4"/>
    <w:rsid w:val="004A49A8"/>
    <w:rsid w:val="004A5B0B"/>
    <w:rsid w:val="004A6874"/>
    <w:rsid w:val="004A69FC"/>
    <w:rsid w:val="004A7CD8"/>
    <w:rsid w:val="004A7F66"/>
    <w:rsid w:val="004B0114"/>
    <w:rsid w:val="004B146D"/>
    <w:rsid w:val="004B1EF7"/>
    <w:rsid w:val="004B3C37"/>
    <w:rsid w:val="004C295B"/>
    <w:rsid w:val="004C4DF2"/>
    <w:rsid w:val="004D15DC"/>
    <w:rsid w:val="004D4A83"/>
    <w:rsid w:val="004D4D8A"/>
    <w:rsid w:val="004D78AF"/>
    <w:rsid w:val="004E19F6"/>
    <w:rsid w:val="004E29B3"/>
    <w:rsid w:val="004E5132"/>
    <w:rsid w:val="004E71DB"/>
    <w:rsid w:val="004F22C5"/>
    <w:rsid w:val="00500B82"/>
    <w:rsid w:val="00500BBB"/>
    <w:rsid w:val="005050A3"/>
    <w:rsid w:val="00506912"/>
    <w:rsid w:val="00513A36"/>
    <w:rsid w:val="00515923"/>
    <w:rsid w:val="00516A0D"/>
    <w:rsid w:val="00520C82"/>
    <w:rsid w:val="005218B9"/>
    <w:rsid w:val="00523AD7"/>
    <w:rsid w:val="00525700"/>
    <w:rsid w:val="00526689"/>
    <w:rsid w:val="0053026D"/>
    <w:rsid w:val="00531A78"/>
    <w:rsid w:val="005361AF"/>
    <w:rsid w:val="0053701D"/>
    <w:rsid w:val="005379D1"/>
    <w:rsid w:val="00537F84"/>
    <w:rsid w:val="00540866"/>
    <w:rsid w:val="00542199"/>
    <w:rsid w:val="0054608B"/>
    <w:rsid w:val="005466F7"/>
    <w:rsid w:val="00550C3A"/>
    <w:rsid w:val="00551FB3"/>
    <w:rsid w:val="005521E8"/>
    <w:rsid w:val="00553494"/>
    <w:rsid w:val="00553981"/>
    <w:rsid w:val="005729B6"/>
    <w:rsid w:val="00575862"/>
    <w:rsid w:val="00576F9A"/>
    <w:rsid w:val="005771F3"/>
    <w:rsid w:val="00581AC5"/>
    <w:rsid w:val="00582642"/>
    <w:rsid w:val="005863B0"/>
    <w:rsid w:val="00586852"/>
    <w:rsid w:val="005A329E"/>
    <w:rsid w:val="005A72CC"/>
    <w:rsid w:val="005B0B28"/>
    <w:rsid w:val="005B2A09"/>
    <w:rsid w:val="005B69B5"/>
    <w:rsid w:val="005B6AC3"/>
    <w:rsid w:val="005C2EE8"/>
    <w:rsid w:val="005C325D"/>
    <w:rsid w:val="005C5719"/>
    <w:rsid w:val="005C68C8"/>
    <w:rsid w:val="005D1147"/>
    <w:rsid w:val="005D29A4"/>
    <w:rsid w:val="005D3A70"/>
    <w:rsid w:val="005D40CA"/>
    <w:rsid w:val="005D5B72"/>
    <w:rsid w:val="005D67FA"/>
    <w:rsid w:val="005D7506"/>
    <w:rsid w:val="005E0793"/>
    <w:rsid w:val="005E0F34"/>
    <w:rsid w:val="005E267D"/>
    <w:rsid w:val="005E297A"/>
    <w:rsid w:val="005E445E"/>
    <w:rsid w:val="005E50B7"/>
    <w:rsid w:val="005E615B"/>
    <w:rsid w:val="005F0F23"/>
    <w:rsid w:val="00605BE3"/>
    <w:rsid w:val="006132BA"/>
    <w:rsid w:val="00616A1D"/>
    <w:rsid w:val="0061732E"/>
    <w:rsid w:val="00623275"/>
    <w:rsid w:val="00624000"/>
    <w:rsid w:val="006241A6"/>
    <w:rsid w:val="006270B5"/>
    <w:rsid w:val="00631B6E"/>
    <w:rsid w:val="006325C9"/>
    <w:rsid w:val="006349A3"/>
    <w:rsid w:val="00634D2C"/>
    <w:rsid w:val="00634F80"/>
    <w:rsid w:val="0063687F"/>
    <w:rsid w:val="006407B2"/>
    <w:rsid w:val="00640CB0"/>
    <w:rsid w:val="00641149"/>
    <w:rsid w:val="0064636B"/>
    <w:rsid w:val="00651BA9"/>
    <w:rsid w:val="006554EF"/>
    <w:rsid w:val="00656715"/>
    <w:rsid w:val="00657DBB"/>
    <w:rsid w:val="00660F32"/>
    <w:rsid w:val="0066271B"/>
    <w:rsid w:val="00663244"/>
    <w:rsid w:val="00664480"/>
    <w:rsid w:val="00666019"/>
    <w:rsid w:val="00666291"/>
    <w:rsid w:val="00666836"/>
    <w:rsid w:val="006706D0"/>
    <w:rsid w:val="00671A2B"/>
    <w:rsid w:val="00673958"/>
    <w:rsid w:val="00674F7C"/>
    <w:rsid w:val="00675121"/>
    <w:rsid w:val="00675603"/>
    <w:rsid w:val="00676EBF"/>
    <w:rsid w:val="006A0E9F"/>
    <w:rsid w:val="006A4EC2"/>
    <w:rsid w:val="006A79C9"/>
    <w:rsid w:val="006A7E96"/>
    <w:rsid w:val="006B2C7E"/>
    <w:rsid w:val="006B482E"/>
    <w:rsid w:val="006B6B8E"/>
    <w:rsid w:val="006B7051"/>
    <w:rsid w:val="006C10F5"/>
    <w:rsid w:val="006C1B68"/>
    <w:rsid w:val="006C383B"/>
    <w:rsid w:val="006C5947"/>
    <w:rsid w:val="006C6886"/>
    <w:rsid w:val="006C7984"/>
    <w:rsid w:val="006D4195"/>
    <w:rsid w:val="006D4816"/>
    <w:rsid w:val="006D4D71"/>
    <w:rsid w:val="006D58A5"/>
    <w:rsid w:val="006D7164"/>
    <w:rsid w:val="006E274F"/>
    <w:rsid w:val="006E27DC"/>
    <w:rsid w:val="006E4A7F"/>
    <w:rsid w:val="006E5AED"/>
    <w:rsid w:val="006E728A"/>
    <w:rsid w:val="006F069F"/>
    <w:rsid w:val="006F165E"/>
    <w:rsid w:val="006F48F5"/>
    <w:rsid w:val="006F4E10"/>
    <w:rsid w:val="007059FD"/>
    <w:rsid w:val="00711788"/>
    <w:rsid w:val="00711978"/>
    <w:rsid w:val="00711B4D"/>
    <w:rsid w:val="0071258D"/>
    <w:rsid w:val="0071561C"/>
    <w:rsid w:val="007174B4"/>
    <w:rsid w:val="00723D8C"/>
    <w:rsid w:val="00725958"/>
    <w:rsid w:val="00726E92"/>
    <w:rsid w:val="0073047D"/>
    <w:rsid w:val="007309EA"/>
    <w:rsid w:val="00733DCB"/>
    <w:rsid w:val="00735C0D"/>
    <w:rsid w:val="00740B2D"/>
    <w:rsid w:val="00743D0B"/>
    <w:rsid w:val="00750D32"/>
    <w:rsid w:val="00751020"/>
    <w:rsid w:val="0075315F"/>
    <w:rsid w:val="007578B2"/>
    <w:rsid w:val="0076087B"/>
    <w:rsid w:val="007612D4"/>
    <w:rsid w:val="00763ADE"/>
    <w:rsid w:val="00764A3A"/>
    <w:rsid w:val="00766BDE"/>
    <w:rsid w:val="00766D2F"/>
    <w:rsid w:val="00770B19"/>
    <w:rsid w:val="007738EA"/>
    <w:rsid w:val="00777C9A"/>
    <w:rsid w:val="00785446"/>
    <w:rsid w:val="00790FC6"/>
    <w:rsid w:val="00791096"/>
    <w:rsid w:val="0079608B"/>
    <w:rsid w:val="007971D1"/>
    <w:rsid w:val="00797244"/>
    <w:rsid w:val="007A121D"/>
    <w:rsid w:val="007A1463"/>
    <w:rsid w:val="007A3EFF"/>
    <w:rsid w:val="007A4A6A"/>
    <w:rsid w:val="007A5E32"/>
    <w:rsid w:val="007A6BF4"/>
    <w:rsid w:val="007A715A"/>
    <w:rsid w:val="007A7755"/>
    <w:rsid w:val="007B12E0"/>
    <w:rsid w:val="007B29D3"/>
    <w:rsid w:val="007C15EC"/>
    <w:rsid w:val="007C41C1"/>
    <w:rsid w:val="007C6777"/>
    <w:rsid w:val="007D18D2"/>
    <w:rsid w:val="007D3AD6"/>
    <w:rsid w:val="007D4153"/>
    <w:rsid w:val="007D6632"/>
    <w:rsid w:val="007D676B"/>
    <w:rsid w:val="007D6811"/>
    <w:rsid w:val="007E1690"/>
    <w:rsid w:val="007E37DD"/>
    <w:rsid w:val="007F08BA"/>
    <w:rsid w:val="007F1CDE"/>
    <w:rsid w:val="007F4928"/>
    <w:rsid w:val="008001FD"/>
    <w:rsid w:val="008008FF"/>
    <w:rsid w:val="008012B3"/>
    <w:rsid w:val="00803721"/>
    <w:rsid w:val="00803BE6"/>
    <w:rsid w:val="00803CF5"/>
    <w:rsid w:val="008041AE"/>
    <w:rsid w:val="00804278"/>
    <w:rsid w:val="00805B54"/>
    <w:rsid w:val="00807A9C"/>
    <w:rsid w:val="00807CD1"/>
    <w:rsid w:val="00810C05"/>
    <w:rsid w:val="00813555"/>
    <w:rsid w:val="0081532B"/>
    <w:rsid w:val="0081549F"/>
    <w:rsid w:val="00822B81"/>
    <w:rsid w:val="00822FD1"/>
    <w:rsid w:val="008248D9"/>
    <w:rsid w:val="0082526A"/>
    <w:rsid w:val="00825A4C"/>
    <w:rsid w:val="00826886"/>
    <w:rsid w:val="00826FFB"/>
    <w:rsid w:val="00832D50"/>
    <w:rsid w:val="00833F62"/>
    <w:rsid w:val="00837123"/>
    <w:rsid w:val="008371FF"/>
    <w:rsid w:val="008402D9"/>
    <w:rsid w:val="00840A34"/>
    <w:rsid w:val="00841716"/>
    <w:rsid w:val="008470B9"/>
    <w:rsid w:val="008475E4"/>
    <w:rsid w:val="0085034C"/>
    <w:rsid w:val="0085761A"/>
    <w:rsid w:val="0086308D"/>
    <w:rsid w:val="008679DF"/>
    <w:rsid w:val="00873FA7"/>
    <w:rsid w:val="0088617B"/>
    <w:rsid w:val="008A214C"/>
    <w:rsid w:val="008A3128"/>
    <w:rsid w:val="008A32AB"/>
    <w:rsid w:val="008A3A36"/>
    <w:rsid w:val="008A46E4"/>
    <w:rsid w:val="008A5C3E"/>
    <w:rsid w:val="008A6495"/>
    <w:rsid w:val="008A6587"/>
    <w:rsid w:val="008B384D"/>
    <w:rsid w:val="008B3FF8"/>
    <w:rsid w:val="008C0741"/>
    <w:rsid w:val="008C2E6A"/>
    <w:rsid w:val="008C37FD"/>
    <w:rsid w:val="008C5B46"/>
    <w:rsid w:val="008D0FA7"/>
    <w:rsid w:val="008D76BB"/>
    <w:rsid w:val="008E0610"/>
    <w:rsid w:val="008E3985"/>
    <w:rsid w:val="008E3FCC"/>
    <w:rsid w:val="008E422D"/>
    <w:rsid w:val="008E7651"/>
    <w:rsid w:val="008F0E1B"/>
    <w:rsid w:val="008F3E33"/>
    <w:rsid w:val="008F3E45"/>
    <w:rsid w:val="008F7266"/>
    <w:rsid w:val="008F76D5"/>
    <w:rsid w:val="0090720A"/>
    <w:rsid w:val="009078BD"/>
    <w:rsid w:val="00912A7F"/>
    <w:rsid w:val="00913278"/>
    <w:rsid w:val="0091735F"/>
    <w:rsid w:val="00920CBB"/>
    <w:rsid w:val="009212A6"/>
    <w:rsid w:val="009232F1"/>
    <w:rsid w:val="0092744D"/>
    <w:rsid w:val="00933DF9"/>
    <w:rsid w:val="009348E2"/>
    <w:rsid w:val="00934E6B"/>
    <w:rsid w:val="00936EA6"/>
    <w:rsid w:val="00937784"/>
    <w:rsid w:val="0094281C"/>
    <w:rsid w:val="00944A79"/>
    <w:rsid w:val="009450F2"/>
    <w:rsid w:val="0094600F"/>
    <w:rsid w:val="009465ED"/>
    <w:rsid w:val="00950086"/>
    <w:rsid w:val="00953C3A"/>
    <w:rsid w:val="00954DBC"/>
    <w:rsid w:val="00983ADB"/>
    <w:rsid w:val="00984B6F"/>
    <w:rsid w:val="00985182"/>
    <w:rsid w:val="00985528"/>
    <w:rsid w:val="00990629"/>
    <w:rsid w:val="00991D79"/>
    <w:rsid w:val="00991F5E"/>
    <w:rsid w:val="00992604"/>
    <w:rsid w:val="00997739"/>
    <w:rsid w:val="009A0087"/>
    <w:rsid w:val="009A084E"/>
    <w:rsid w:val="009A20F8"/>
    <w:rsid w:val="009A2C08"/>
    <w:rsid w:val="009A61F1"/>
    <w:rsid w:val="009A67AB"/>
    <w:rsid w:val="009A783B"/>
    <w:rsid w:val="009B2119"/>
    <w:rsid w:val="009B2DE5"/>
    <w:rsid w:val="009B4B00"/>
    <w:rsid w:val="009B56BF"/>
    <w:rsid w:val="009B6AB4"/>
    <w:rsid w:val="009B72A8"/>
    <w:rsid w:val="009B7619"/>
    <w:rsid w:val="009C12DD"/>
    <w:rsid w:val="009C5315"/>
    <w:rsid w:val="009C5CB2"/>
    <w:rsid w:val="009C7BEF"/>
    <w:rsid w:val="009D09D3"/>
    <w:rsid w:val="009D18E3"/>
    <w:rsid w:val="009D5942"/>
    <w:rsid w:val="009D695C"/>
    <w:rsid w:val="009E032C"/>
    <w:rsid w:val="009E5480"/>
    <w:rsid w:val="009E55A3"/>
    <w:rsid w:val="009E717F"/>
    <w:rsid w:val="009F4C07"/>
    <w:rsid w:val="009F56D3"/>
    <w:rsid w:val="009F5CA7"/>
    <w:rsid w:val="00A03705"/>
    <w:rsid w:val="00A06EA4"/>
    <w:rsid w:val="00A07CFB"/>
    <w:rsid w:val="00A10494"/>
    <w:rsid w:val="00A11B7A"/>
    <w:rsid w:val="00A1240B"/>
    <w:rsid w:val="00A15D02"/>
    <w:rsid w:val="00A258AD"/>
    <w:rsid w:val="00A31AA6"/>
    <w:rsid w:val="00A3337B"/>
    <w:rsid w:val="00A3723F"/>
    <w:rsid w:val="00A41F72"/>
    <w:rsid w:val="00A47D9E"/>
    <w:rsid w:val="00A50F5C"/>
    <w:rsid w:val="00A53BAB"/>
    <w:rsid w:val="00A577ED"/>
    <w:rsid w:val="00A57D9A"/>
    <w:rsid w:val="00A639A1"/>
    <w:rsid w:val="00A67B5E"/>
    <w:rsid w:val="00A67EEE"/>
    <w:rsid w:val="00A720F9"/>
    <w:rsid w:val="00A746C2"/>
    <w:rsid w:val="00A8049F"/>
    <w:rsid w:val="00A81788"/>
    <w:rsid w:val="00A854E3"/>
    <w:rsid w:val="00A854E6"/>
    <w:rsid w:val="00A868CF"/>
    <w:rsid w:val="00A920BB"/>
    <w:rsid w:val="00AA080F"/>
    <w:rsid w:val="00AA4B17"/>
    <w:rsid w:val="00AA783C"/>
    <w:rsid w:val="00AB0C75"/>
    <w:rsid w:val="00AB3731"/>
    <w:rsid w:val="00AB3927"/>
    <w:rsid w:val="00AB4416"/>
    <w:rsid w:val="00AB494E"/>
    <w:rsid w:val="00AB4B82"/>
    <w:rsid w:val="00AC1210"/>
    <w:rsid w:val="00AC320C"/>
    <w:rsid w:val="00AC5531"/>
    <w:rsid w:val="00AD6B55"/>
    <w:rsid w:val="00AD707E"/>
    <w:rsid w:val="00AD7A42"/>
    <w:rsid w:val="00AE0442"/>
    <w:rsid w:val="00AE120B"/>
    <w:rsid w:val="00AE1673"/>
    <w:rsid w:val="00AE1C7B"/>
    <w:rsid w:val="00AE1E63"/>
    <w:rsid w:val="00AE47D0"/>
    <w:rsid w:val="00AE4DAD"/>
    <w:rsid w:val="00AE609F"/>
    <w:rsid w:val="00AE6F3D"/>
    <w:rsid w:val="00AE76DE"/>
    <w:rsid w:val="00AF1F98"/>
    <w:rsid w:val="00AF24A1"/>
    <w:rsid w:val="00AF4BD2"/>
    <w:rsid w:val="00AF58AA"/>
    <w:rsid w:val="00AF5D3C"/>
    <w:rsid w:val="00AF798F"/>
    <w:rsid w:val="00B00BBD"/>
    <w:rsid w:val="00B019E0"/>
    <w:rsid w:val="00B04874"/>
    <w:rsid w:val="00B04AA2"/>
    <w:rsid w:val="00B12EF6"/>
    <w:rsid w:val="00B144BB"/>
    <w:rsid w:val="00B1542D"/>
    <w:rsid w:val="00B15E36"/>
    <w:rsid w:val="00B22544"/>
    <w:rsid w:val="00B2261D"/>
    <w:rsid w:val="00B23AFE"/>
    <w:rsid w:val="00B23DFE"/>
    <w:rsid w:val="00B2462A"/>
    <w:rsid w:val="00B355D0"/>
    <w:rsid w:val="00B357A2"/>
    <w:rsid w:val="00B35ECF"/>
    <w:rsid w:val="00B5273E"/>
    <w:rsid w:val="00B53FE1"/>
    <w:rsid w:val="00B54190"/>
    <w:rsid w:val="00B5550A"/>
    <w:rsid w:val="00B55C0C"/>
    <w:rsid w:val="00B63A67"/>
    <w:rsid w:val="00B64D11"/>
    <w:rsid w:val="00B66A08"/>
    <w:rsid w:val="00B72855"/>
    <w:rsid w:val="00B74B73"/>
    <w:rsid w:val="00B75D1B"/>
    <w:rsid w:val="00B77785"/>
    <w:rsid w:val="00B80503"/>
    <w:rsid w:val="00B80685"/>
    <w:rsid w:val="00B826BC"/>
    <w:rsid w:val="00B826FE"/>
    <w:rsid w:val="00B85C62"/>
    <w:rsid w:val="00B9780A"/>
    <w:rsid w:val="00B97FFA"/>
    <w:rsid w:val="00BB1B2A"/>
    <w:rsid w:val="00BC43EB"/>
    <w:rsid w:val="00BC6F2F"/>
    <w:rsid w:val="00BD218D"/>
    <w:rsid w:val="00BD3343"/>
    <w:rsid w:val="00BD5EC3"/>
    <w:rsid w:val="00BE16F0"/>
    <w:rsid w:val="00BE1C43"/>
    <w:rsid w:val="00BE3DDE"/>
    <w:rsid w:val="00BE5DC3"/>
    <w:rsid w:val="00BE61D3"/>
    <w:rsid w:val="00BE6CDA"/>
    <w:rsid w:val="00BF10D4"/>
    <w:rsid w:val="00BF17BD"/>
    <w:rsid w:val="00BF2514"/>
    <w:rsid w:val="00BF32A1"/>
    <w:rsid w:val="00BF42A3"/>
    <w:rsid w:val="00BF7877"/>
    <w:rsid w:val="00C01F97"/>
    <w:rsid w:val="00C02FBF"/>
    <w:rsid w:val="00C03A38"/>
    <w:rsid w:val="00C051C8"/>
    <w:rsid w:val="00C06DEB"/>
    <w:rsid w:val="00C13809"/>
    <w:rsid w:val="00C13908"/>
    <w:rsid w:val="00C15FDE"/>
    <w:rsid w:val="00C2113D"/>
    <w:rsid w:val="00C22FAD"/>
    <w:rsid w:val="00C23D01"/>
    <w:rsid w:val="00C332F0"/>
    <w:rsid w:val="00C34896"/>
    <w:rsid w:val="00C34D7A"/>
    <w:rsid w:val="00C41E7A"/>
    <w:rsid w:val="00C5251C"/>
    <w:rsid w:val="00C53D5F"/>
    <w:rsid w:val="00C55C3B"/>
    <w:rsid w:val="00C573C6"/>
    <w:rsid w:val="00C57878"/>
    <w:rsid w:val="00C57DA0"/>
    <w:rsid w:val="00C6057E"/>
    <w:rsid w:val="00C61AEE"/>
    <w:rsid w:val="00C6573A"/>
    <w:rsid w:val="00C707B6"/>
    <w:rsid w:val="00C71263"/>
    <w:rsid w:val="00C726FD"/>
    <w:rsid w:val="00C73652"/>
    <w:rsid w:val="00C75FF2"/>
    <w:rsid w:val="00C76392"/>
    <w:rsid w:val="00C80019"/>
    <w:rsid w:val="00C808B6"/>
    <w:rsid w:val="00C81A8C"/>
    <w:rsid w:val="00C822F3"/>
    <w:rsid w:val="00C82625"/>
    <w:rsid w:val="00C8460E"/>
    <w:rsid w:val="00C84E31"/>
    <w:rsid w:val="00C93EBC"/>
    <w:rsid w:val="00C967AC"/>
    <w:rsid w:val="00C96F65"/>
    <w:rsid w:val="00C97632"/>
    <w:rsid w:val="00C97745"/>
    <w:rsid w:val="00CA6801"/>
    <w:rsid w:val="00CA769D"/>
    <w:rsid w:val="00CB0AAE"/>
    <w:rsid w:val="00CB3087"/>
    <w:rsid w:val="00CB54C9"/>
    <w:rsid w:val="00CC061D"/>
    <w:rsid w:val="00CC1503"/>
    <w:rsid w:val="00CC4804"/>
    <w:rsid w:val="00CC5EFE"/>
    <w:rsid w:val="00CD0BD7"/>
    <w:rsid w:val="00CD1C42"/>
    <w:rsid w:val="00CD2AEE"/>
    <w:rsid w:val="00CD64C5"/>
    <w:rsid w:val="00CD7474"/>
    <w:rsid w:val="00CD748C"/>
    <w:rsid w:val="00CE0833"/>
    <w:rsid w:val="00CE14F6"/>
    <w:rsid w:val="00CE2B6B"/>
    <w:rsid w:val="00CE3631"/>
    <w:rsid w:val="00CE3930"/>
    <w:rsid w:val="00CE732C"/>
    <w:rsid w:val="00CF2537"/>
    <w:rsid w:val="00CF4FC5"/>
    <w:rsid w:val="00CF7165"/>
    <w:rsid w:val="00D00F84"/>
    <w:rsid w:val="00D0561B"/>
    <w:rsid w:val="00D06051"/>
    <w:rsid w:val="00D073AB"/>
    <w:rsid w:val="00D104BC"/>
    <w:rsid w:val="00D10D75"/>
    <w:rsid w:val="00D148A0"/>
    <w:rsid w:val="00D15556"/>
    <w:rsid w:val="00D17CDA"/>
    <w:rsid w:val="00D21A59"/>
    <w:rsid w:val="00D24355"/>
    <w:rsid w:val="00D24C24"/>
    <w:rsid w:val="00D34590"/>
    <w:rsid w:val="00D3768D"/>
    <w:rsid w:val="00D403C4"/>
    <w:rsid w:val="00D4079A"/>
    <w:rsid w:val="00D41519"/>
    <w:rsid w:val="00D44224"/>
    <w:rsid w:val="00D47283"/>
    <w:rsid w:val="00D6031C"/>
    <w:rsid w:val="00D629F7"/>
    <w:rsid w:val="00D64D31"/>
    <w:rsid w:val="00D702A2"/>
    <w:rsid w:val="00D72391"/>
    <w:rsid w:val="00D729E2"/>
    <w:rsid w:val="00D72B2A"/>
    <w:rsid w:val="00D7487F"/>
    <w:rsid w:val="00D76F9F"/>
    <w:rsid w:val="00D77C87"/>
    <w:rsid w:val="00D81667"/>
    <w:rsid w:val="00D82042"/>
    <w:rsid w:val="00D90A89"/>
    <w:rsid w:val="00D93A02"/>
    <w:rsid w:val="00D9662D"/>
    <w:rsid w:val="00D97C0B"/>
    <w:rsid w:val="00DA1D5D"/>
    <w:rsid w:val="00DA2A62"/>
    <w:rsid w:val="00DA2B3A"/>
    <w:rsid w:val="00DA556B"/>
    <w:rsid w:val="00DA7451"/>
    <w:rsid w:val="00DB070F"/>
    <w:rsid w:val="00DB17B5"/>
    <w:rsid w:val="00DB7225"/>
    <w:rsid w:val="00DC2102"/>
    <w:rsid w:val="00DC2C13"/>
    <w:rsid w:val="00DC5ECE"/>
    <w:rsid w:val="00DD0FA3"/>
    <w:rsid w:val="00DD3892"/>
    <w:rsid w:val="00DD410F"/>
    <w:rsid w:val="00DD66B4"/>
    <w:rsid w:val="00DE18D2"/>
    <w:rsid w:val="00DE3A64"/>
    <w:rsid w:val="00DE6F33"/>
    <w:rsid w:val="00DF11FE"/>
    <w:rsid w:val="00E00FA7"/>
    <w:rsid w:val="00E03A9D"/>
    <w:rsid w:val="00E06D79"/>
    <w:rsid w:val="00E11376"/>
    <w:rsid w:val="00E12C18"/>
    <w:rsid w:val="00E1658E"/>
    <w:rsid w:val="00E22FC7"/>
    <w:rsid w:val="00E30EE8"/>
    <w:rsid w:val="00E31432"/>
    <w:rsid w:val="00E31E6B"/>
    <w:rsid w:val="00E32BE7"/>
    <w:rsid w:val="00E33B4E"/>
    <w:rsid w:val="00E3476E"/>
    <w:rsid w:val="00E34A95"/>
    <w:rsid w:val="00E34C6F"/>
    <w:rsid w:val="00E4123D"/>
    <w:rsid w:val="00E42503"/>
    <w:rsid w:val="00E46E01"/>
    <w:rsid w:val="00E52C9A"/>
    <w:rsid w:val="00E53CC4"/>
    <w:rsid w:val="00E54241"/>
    <w:rsid w:val="00E556C9"/>
    <w:rsid w:val="00E57A4A"/>
    <w:rsid w:val="00E62419"/>
    <w:rsid w:val="00E63844"/>
    <w:rsid w:val="00E64D1C"/>
    <w:rsid w:val="00E67C03"/>
    <w:rsid w:val="00E717AE"/>
    <w:rsid w:val="00E7195F"/>
    <w:rsid w:val="00E71CEE"/>
    <w:rsid w:val="00E767E5"/>
    <w:rsid w:val="00E779C3"/>
    <w:rsid w:val="00E81550"/>
    <w:rsid w:val="00E837D0"/>
    <w:rsid w:val="00E84117"/>
    <w:rsid w:val="00E84DAB"/>
    <w:rsid w:val="00E87C90"/>
    <w:rsid w:val="00E90155"/>
    <w:rsid w:val="00E94779"/>
    <w:rsid w:val="00E948C5"/>
    <w:rsid w:val="00E94D90"/>
    <w:rsid w:val="00E9595A"/>
    <w:rsid w:val="00E95D69"/>
    <w:rsid w:val="00E9616C"/>
    <w:rsid w:val="00E9751D"/>
    <w:rsid w:val="00EA62AC"/>
    <w:rsid w:val="00EA704F"/>
    <w:rsid w:val="00EB163C"/>
    <w:rsid w:val="00EB2976"/>
    <w:rsid w:val="00EB3C33"/>
    <w:rsid w:val="00EB5016"/>
    <w:rsid w:val="00EC0779"/>
    <w:rsid w:val="00EC5A56"/>
    <w:rsid w:val="00EC5F81"/>
    <w:rsid w:val="00EC6D3A"/>
    <w:rsid w:val="00ED26DF"/>
    <w:rsid w:val="00ED333C"/>
    <w:rsid w:val="00ED473F"/>
    <w:rsid w:val="00ED61C4"/>
    <w:rsid w:val="00ED61FA"/>
    <w:rsid w:val="00EE62D2"/>
    <w:rsid w:val="00EE74F1"/>
    <w:rsid w:val="00EF076C"/>
    <w:rsid w:val="00EF1B3C"/>
    <w:rsid w:val="00EF31A7"/>
    <w:rsid w:val="00EF3849"/>
    <w:rsid w:val="00EF74A5"/>
    <w:rsid w:val="00F01B5C"/>
    <w:rsid w:val="00F055EB"/>
    <w:rsid w:val="00F05C07"/>
    <w:rsid w:val="00F11328"/>
    <w:rsid w:val="00F13EAE"/>
    <w:rsid w:val="00F1460F"/>
    <w:rsid w:val="00F1671E"/>
    <w:rsid w:val="00F20216"/>
    <w:rsid w:val="00F21AA1"/>
    <w:rsid w:val="00F23052"/>
    <w:rsid w:val="00F249CD"/>
    <w:rsid w:val="00F274B9"/>
    <w:rsid w:val="00F32D80"/>
    <w:rsid w:val="00F370D1"/>
    <w:rsid w:val="00F37D25"/>
    <w:rsid w:val="00F40255"/>
    <w:rsid w:val="00F46B95"/>
    <w:rsid w:val="00F61370"/>
    <w:rsid w:val="00F7485F"/>
    <w:rsid w:val="00F748AD"/>
    <w:rsid w:val="00F82F0F"/>
    <w:rsid w:val="00F84F54"/>
    <w:rsid w:val="00F8578A"/>
    <w:rsid w:val="00F86081"/>
    <w:rsid w:val="00F870FC"/>
    <w:rsid w:val="00F904ED"/>
    <w:rsid w:val="00F917E3"/>
    <w:rsid w:val="00F952F6"/>
    <w:rsid w:val="00FA2D83"/>
    <w:rsid w:val="00FB14E2"/>
    <w:rsid w:val="00FB2E2D"/>
    <w:rsid w:val="00FB49AC"/>
    <w:rsid w:val="00FB7990"/>
    <w:rsid w:val="00FC037D"/>
    <w:rsid w:val="00FC136E"/>
    <w:rsid w:val="00FC15EE"/>
    <w:rsid w:val="00FC1BFF"/>
    <w:rsid w:val="00FC63F6"/>
    <w:rsid w:val="00FD000C"/>
    <w:rsid w:val="00FD39A1"/>
    <w:rsid w:val="00FE06AC"/>
    <w:rsid w:val="00FE6FF5"/>
    <w:rsid w:val="00FE709B"/>
    <w:rsid w:val="00FE722C"/>
    <w:rsid w:val="00FE735C"/>
    <w:rsid w:val="00FF072B"/>
    <w:rsid w:val="00FF1492"/>
    <w:rsid w:val="00FF2765"/>
    <w:rsid w:val="00FF3A6B"/>
    <w:rsid w:val="00FF6B4B"/>
    <w:rsid w:val="00FF7435"/>
    <w:rsid w:val="00FF7A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docId w15:val="{7DC6EFA7-F904-49DE-817C-8E57F803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0B7406"/>
    <w:rPr>
      <w:color w:val="0000FF"/>
      <w:u w:val="single"/>
    </w:rPr>
  </w:style>
  <w:style w:type="character" w:styleId="zlenenKpr">
    <w:name w:val="FollowedHyperlink"/>
    <w:basedOn w:val="VarsaylanParagrafYazTipi"/>
    <w:uiPriority w:val="99"/>
    <w:semiHidden/>
    <w:unhideWhenUsed/>
    <w:rsid w:val="000B7406"/>
    <w:rPr>
      <w:color w:val="800080"/>
      <w:u w:val="single"/>
    </w:rPr>
  </w:style>
  <w:style w:type="paragraph" w:customStyle="1" w:styleId="xl338">
    <w:name w:val="xl338"/>
    <w:basedOn w:val="Normal"/>
    <w:rsid w:val="000B7406"/>
    <w:pPr>
      <w:spacing w:before="100" w:beforeAutospacing="1" w:after="100" w:afterAutospacing="1" w:line="240" w:lineRule="auto"/>
    </w:pPr>
    <w:rPr>
      <w:rFonts w:ascii="Arial" w:eastAsia="Times New Roman" w:hAnsi="Arial" w:cs="Arial"/>
      <w:sz w:val="24"/>
      <w:szCs w:val="24"/>
    </w:rPr>
  </w:style>
  <w:style w:type="paragraph" w:customStyle="1" w:styleId="xl339">
    <w:name w:val="xl339"/>
    <w:basedOn w:val="Normal"/>
    <w:rsid w:val="000B7406"/>
    <w:pPr>
      <w:spacing w:before="100" w:beforeAutospacing="1" w:after="100" w:afterAutospacing="1" w:line="240" w:lineRule="auto"/>
    </w:pPr>
    <w:rPr>
      <w:rFonts w:ascii="Arial" w:eastAsia="Times New Roman" w:hAnsi="Arial" w:cs="Arial"/>
      <w:b/>
      <w:bCs/>
      <w:sz w:val="24"/>
      <w:szCs w:val="24"/>
    </w:rPr>
  </w:style>
  <w:style w:type="paragraph" w:customStyle="1" w:styleId="xl340">
    <w:name w:val="xl340"/>
    <w:basedOn w:val="Normal"/>
    <w:rsid w:val="000B7406"/>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1">
    <w:name w:val="xl341"/>
    <w:basedOn w:val="Normal"/>
    <w:rsid w:val="000B7406"/>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2">
    <w:name w:val="xl342"/>
    <w:basedOn w:val="Normal"/>
    <w:rsid w:val="000B7406"/>
    <w:pPr>
      <w:spacing w:before="100" w:beforeAutospacing="1" w:after="100" w:afterAutospacing="1" w:line="240" w:lineRule="auto"/>
    </w:pPr>
    <w:rPr>
      <w:rFonts w:ascii="Arial" w:eastAsia="Times New Roman" w:hAnsi="Arial" w:cs="Arial"/>
      <w:sz w:val="24"/>
      <w:szCs w:val="24"/>
    </w:rPr>
  </w:style>
  <w:style w:type="paragraph" w:styleId="stbilgi">
    <w:name w:val="header"/>
    <w:basedOn w:val="Normal"/>
    <w:link w:val="stbilgiChar"/>
    <w:uiPriority w:val="99"/>
    <w:unhideWhenUsed/>
    <w:rsid w:val="005361A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361AF"/>
  </w:style>
  <w:style w:type="paragraph" w:styleId="Altbilgi">
    <w:name w:val="footer"/>
    <w:basedOn w:val="Normal"/>
    <w:link w:val="AltbilgiChar"/>
    <w:uiPriority w:val="99"/>
    <w:unhideWhenUsed/>
    <w:rsid w:val="005361A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361AF"/>
  </w:style>
  <w:style w:type="paragraph" w:customStyle="1" w:styleId="xl343">
    <w:name w:val="xl343"/>
    <w:basedOn w:val="Normal"/>
    <w:rsid w:val="00B04AA2"/>
    <w:pPr>
      <w:spacing w:before="100" w:beforeAutospacing="1" w:after="100" w:afterAutospacing="1" w:line="240" w:lineRule="auto"/>
    </w:pPr>
    <w:rPr>
      <w:rFonts w:ascii="Arial" w:eastAsia="Times New Roman" w:hAnsi="Arial" w:cs="Arial"/>
      <w:b/>
      <w:bCs/>
      <w:sz w:val="24"/>
      <w:szCs w:val="24"/>
    </w:rPr>
  </w:style>
  <w:style w:type="paragraph" w:customStyle="1" w:styleId="xl344">
    <w:name w:val="xl344"/>
    <w:basedOn w:val="Normal"/>
    <w:rsid w:val="00B04AA2"/>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5">
    <w:name w:val="xl345"/>
    <w:basedOn w:val="Normal"/>
    <w:rsid w:val="00B04AA2"/>
    <w:pPr>
      <w:spacing w:before="100" w:beforeAutospacing="1" w:after="100" w:afterAutospacing="1" w:line="240" w:lineRule="auto"/>
    </w:pPr>
    <w:rPr>
      <w:rFonts w:ascii="Arial" w:eastAsia="Times New Roman" w:hAnsi="Arial" w:cs="Arial"/>
      <w:b/>
      <w:bCs/>
      <w:color w:val="FF0000"/>
      <w:sz w:val="24"/>
      <w:szCs w:val="24"/>
      <w:u w:val="single"/>
    </w:rPr>
  </w:style>
  <w:style w:type="paragraph" w:customStyle="1" w:styleId="xl346">
    <w:name w:val="xl346"/>
    <w:basedOn w:val="Normal"/>
    <w:rsid w:val="00B04AA2"/>
    <w:pPr>
      <w:spacing w:before="100" w:beforeAutospacing="1" w:after="100" w:afterAutospacing="1" w:line="240" w:lineRule="auto"/>
    </w:pPr>
    <w:rPr>
      <w:rFonts w:ascii="Arial" w:eastAsia="Times New Roman" w:hAnsi="Arial" w:cs="Arial"/>
      <w:sz w:val="24"/>
      <w:szCs w:val="24"/>
    </w:rPr>
  </w:style>
  <w:style w:type="paragraph" w:styleId="BalonMetni">
    <w:name w:val="Balloon Text"/>
    <w:basedOn w:val="Normal"/>
    <w:link w:val="BalonMetniChar"/>
    <w:uiPriority w:val="99"/>
    <w:semiHidden/>
    <w:unhideWhenUsed/>
    <w:rsid w:val="00012C9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12C96"/>
    <w:rPr>
      <w:rFonts w:ascii="Tahoma" w:hAnsi="Tahoma" w:cs="Tahoma"/>
      <w:sz w:val="16"/>
      <w:szCs w:val="16"/>
    </w:rPr>
  </w:style>
  <w:style w:type="paragraph" w:styleId="AralkYok">
    <w:name w:val="No Spacing"/>
    <w:uiPriority w:val="1"/>
    <w:qFormat/>
    <w:rsid w:val="00FF3A6B"/>
    <w:pPr>
      <w:spacing w:after="0" w:line="240" w:lineRule="auto"/>
    </w:pPr>
  </w:style>
  <w:style w:type="paragraph" w:styleId="ListeParagraf">
    <w:name w:val="List Paragraph"/>
    <w:basedOn w:val="Normal"/>
    <w:uiPriority w:val="34"/>
    <w:qFormat/>
    <w:rsid w:val="007174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974">
      <w:bodyDiv w:val="1"/>
      <w:marLeft w:val="0"/>
      <w:marRight w:val="0"/>
      <w:marTop w:val="0"/>
      <w:marBottom w:val="0"/>
      <w:divBdr>
        <w:top w:val="none" w:sz="0" w:space="0" w:color="auto"/>
        <w:left w:val="none" w:sz="0" w:space="0" w:color="auto"/>
        <w:bottom w:val="none" w:sz="0" w:space="0" w:color="auto"/>
        <w:right w:val="none" w:sz="0" w:space="0" w:color="auto"/>
      </w:divBdr>
    </w:div>
    <w:div w:id="12463734">
      <w:bodyDiv w:val="1"/>
      <w:marLeft w:val="0"/>
      <w:marRight w:val="0"/>
      <w:marTop w:val="0"/>
      <w:marBottom w:val="0"/>
      <w:divBdr>
        <w:top w:val="none" w:sz="0" w:space="0" w:color="auto"/>
        <w:left w:val="none" w:sz="0" w:space="0" w:color="auto"/>
        <w:bottom w:val="none" w:sz="0" w:space="0" w:color="auto"/>
        <w:right w:val="none" w:sz="0" w:space="0" w:color="auto"/>
      </w:divBdr>
    </w:div>
    <w:div w:id="13845596">
      <w:bodyDiv w:val="1"/>
      <w:marLeft w:val="0"/>
      <w:marRight w:val="0"/>
      <w:marTop w:val="0"/>
      <w:marBottom w:val="0"/>
      <w:divBdr>
        <w:top w:val="none" w:sz="0" w:space="0" w:color="auto"/>
        <w:left w:val="none" w:sz="0" w:space="0" w:color="auto"/>
        <w:bottom w:val="none" w:sz="0" w:space="0" w:color="auto"/>
        <w:right w:val="none" w:sz="0" w:space="0" w:color="auto"/>
      </w:divBdr>
    </w:div>
    <w:div w:id="18242576">
      <w:bodyDiv w:val="1"/>
      <w:marLeft w:val="0"/>
      <w:marRight w:val="0"/>
      <w:marTop w:val="0"/>
      <w:marBottom w:val="0"/>
      <w:divBdr>
        <w:top w:val="none" w:sz="0" w:space="0" w:color="auto"/>
        <w:left w:val="none" w:sz="0" w:space="0" w:color="auto"/>
        <w:bottom w:val="none" w:sz="0" w:space="0" w:color="auto"/>
        <w:right w:val="none" w:sz="0" w:space="0" w:color="auto"/>
      </w:divBdr>
    </w:div>
    <w:div w:id="20404239">
      <w:bodyDiv w:val="1"/>
      <w:marLeft w:val="0"/>
      <w:marRight w:val="0"/>
      <w:marTop w:val="0"/>
      <w:marBottom w:val="0"/>
      <w:divBdr>
        <w:top w:val="none" w:sz="0" w:space="0" w:color="auto"/>
        <w:left w:val="none" w:sz="0" w:space="0" w:color="auto"/>
        <w:bottom w:val="none" w:sz="0" w:space="0" w:color="auto"/>
        <w:right w:val="none" w:sz="0" w:space="0" w:color="auto"/>
      </w:divBdr>
    </w:div>
    <w:div w:id="23557294">
      <w:bodyDiv w:val="1"/>
      <w:marLeft w:val="0"/>
      <w:marRight w:val="0"/>
      <w:marTop w:val="0"/>
      <w:marBottom w:val="0"/>
      <w:divBdr>
        <w:top w:val="none" w:sz="0" w:space="0" w:color="auto"/>
        <w:left w:val="none" w:sz="0" w:space="0" w:color="auto"/>
        <w:bottom w:val="none" w:sz="0" w:space="0" w:color="auto"/>
        <w:right w:val="none" w:sz="0" w:space="0" w:color="auto"/>
      </w:divBdr>
    </w:div>
    <w:div w:id="30807772">
      <w:bodyDiv w:val="1"/>
      <w:marLeft w:val="0"/>
      <w:marRight w:val="0"/>
      <w:marTop w:val="0"/>
      <w:marBottom w:val="0"/>
      <w:divBdr>
        <w:top w:val="none" w:sz="0" w:space="0" w:color="auto"/>
        <w:left w:val="none" w:sz="0" w:space="0" w:color="auto"/>
        <w:bottom w:val="none" w:sz="0" w:space="0" w:color="auto"/>
        <w:right w:val="none" w:sz="0" w:space="0" w:color="auto"/>
      </w:divBdr>
    </w:div>
    <w:div w:id="52781310">
      <w:bodyDiv w:val="1"/>
      <w:marLeft w:val="0"/>
      <w:marRight w:val="0"/>
      <w:marTop w:val="0"/>
      <w:marBottom w:val="0"/>
      <w:divBdr>
        <w:top w:val="none" w:sz="0" w:space="0" w:color="auto"/>
        <w:left w:val="none" w:sz="0" w:space="0" w:color="auto"/>
        <w:bottom w:val="none" w:sz="0" w:space="0" w:color="auto"/>
        <w:right w:val="none" w:sz="0" w:space="0" w:color="auto"/>
      </w:divBdr>
    </w:div>
    <w:div w:id="64188155">
      <w:bodyDiv w:val="1"/>
      <w:marLeft w:val="0"/>
      <w:marRight w:val="0"/>
      <w:marTop w:val="0"/>
      <w:marBottom w:val="0"/>
      <w:divBdr>
        <w:top w:val="none" w:sz="0" w:space="0" w:color="auto"/>
        <w:left w:val="none" w:sz="0" w:space="0" w:color="auto"/>
        <w:bottom w:val="none" w:sz="0" w:space="0" w:color="auto"/>
        <w:right w:val="none" w:sz="0" w:space="0" w:color="auto"/>
      </w:divBdr>
    </w:div>
    <w:div w:id="70585708">
      <w:bodyDiv w:val="1"/>
      <w:marLeft w:val="0"/>
      <w:marRight w:val="0"/>
      <w:marTop w:val="0"/>
      <w:marBottom w:val="0"/>
      <w:divBdr>
        <w:top w:val="none" w:sz="0" w:space="0" w:color="auto"/>
        <w:left w:val="none" w:sz="0" w:space="0" w:color="auto"/>
        <w:bottom w:val="none" w:sz="0" w:space="0" w:color="auto"/>
        <w:right w:val="none" w:sz="0" w:space="0" w:color="auto"/>
      </w:divBdr>
    </w:div>
    <w:div w:id="75979732">
      <w:bodyDiv w:val="1"/>
      <w:marLeft w:val="0"/>
      <w:marRight w:val="0"/>
      <w:marTop w:val="0"/>
      <w:marBottom w:val="0"/>
      <w:divBdr>
        <w:top w:val="none" w:sz="0" w:space="0" w:color="auto"/>
        <w:left w:val="none" w:sz="0" w:space="0" w:color="auto"/>
        <w:bottom w:val="none" w:sz="0" w:space="0" w:color="auto"/>
        <w:right w:val="none" w:sz="0" w:space="0" w:color="auto"/>
      </w:divBdr>
    </w:div>
    <w:div w:id="81881177">
      <w:bodyDiv w:val="1"/>
      <w:marLeft w:val="0"/>
      <w:marRight w:val="0"/>
      <w:marTop w:val="0"/>
      <w:marBottom w:val="0"/>
      <w:divBdr>
        <w:top w:val="none" w:sz="0" w:space="0" w:color="auto"/>
        <w:left w:val="none" w:sz="0" w:space="0" w:color="auto"/>
        <w:bottom w:val="none" w:sz="0" w:space="0" w:color="auto"/>
        <w:right w:val="none" w:sz="0" w:space="0" w:color="auto"/>
      </w:divBdr>
    </w:div>
    <w:div w:id="83232978">
      <w:bodyDiv w:val="1"/>
      <w:marLeft w:val="0"/>
      <w:marRight w:val="0"/>
      <w:marTop w:val="0"/>
      <w:marBottom w:val="0"/>
      <w:divBdr>
        <w:top w:val="none" w:sz="0" w:space="0" w:color="auto"/>
        <w:left w:val="none" w:sz="0" w:space="0" w:color="auto"/>
        <w:bottom w:val="none" w:sz="0" w:space="0" w:color="auto"/>
        <w:right w:val="none" w:sz="0" w:space="0" w:color="auto"/>
      </w:divBdr>
    </w:div>
    <w:div w:id="86971792">
      <w:bodyDiv w:val="1"/>
      <w:marLeft w:val="0"/>
      <w:marRight w:val="0"/>
      <w:marTop w:val="0"/>
      <w:marBottom w:val="0"/>
      <w:divBdr>
        <w:top w:val="none" w:sz="0" w:space="0" w:color="auto"/>
        <w:left w:val="none" w:sz="0" w:space="0" w:color="auto"/>
        <w:bottom w:val="none" w:sz="0" w:space="0" w:color="auto"/>
        <w:right w:val="none" w:sz="0" w:space="0" w:color="auto"/>
      </w:divBdr>
    </w:div>
    <w:div w:id="87116963">
      <w:bodyDiv w:val="1"/>
      <w:marLeft w:val="0"/>
      <w:marRight w:val="0"/>
      <w:marTop w:val="0"/>
      <w:marBottom w:val="0"/>
      <w:divBdr>
        <w:top w:val="none" w:sz="0" w:space="0" w:color="auto"/>
        <w:left w:val="none" w:sz="0" w:space="0" w:color="auto"/>
        <w:bottom w:val="none" w:sz="0" w:space="0" w:color="auto"/>
        <w:right w:val="none" w:sz="0" w:space="0" w:color="auto"/>
      </w:divBdr>
    </w:div>
    <w:div w:id="114954662">
      <w:bodyDiv w:val="1"/>
      <w:marLeft w:val="0"/>
      <w:marRight w:val="0"/>
      <w:marTop w:val="0"/>
      <w:marBottom w:val="0"/>
      <w:divBdr>
        <w:top w:val="none" w:sz="0" w:space="0" w:color="auto"/>
        <w:left w:val="none" w:sz="0" w:space="0" w:color="auto"/>
        <w:bottom w:val="none" w:sz="0" w:space="0" w:color="auto"/>
        <w:right w:val="none" w:sz="0" w:space="0" w:color="auto"/>
      </w:divBdr>
    </w:div>
    <w:div w:id="115606299">
      <w:bodyDiv w:val="1"/>
      <w:marLeft w:val="0"/>
      <w:marRight w:val="0"/>
      <w:marTop w:val="0"/>
      <w:marBottom w:val="0"/>
      <w:divBdr>
        <w:top w:val="none" w:sz="0" w:space="0" w:color="auto"/>
        <w:left w:val="none" w:sz="0" w:space="0" w:color="auto"/>
        <w:bottom w:val="none" w:sz="0" w:space="0" w:color="auto"/>
        <w:right w:val="none" w:sz="0" w:space="0" w:color="auto"/>
      </w:divBdr>
    </w:div>
    <w:div w:id="129831431">
      <w:bodyDiv w:val="1"/>
      <w:marLeft w:val="0"/>
      <w:marRight w:val="0"/>
      <w:marTop w:val="0"/>
      <w:marBottom w:val="0"/>
      <w:divBdr>
        <w:top w:val="none" w:sz="0" w:space="0" w:color="auto"/>
        <w:left w:val="none" w:sz="0" w:space="0" w:color="auto"/>
        <w:bottom w:val="none" w:sz="0" w:space="0" w:color="auto"/>
        <w:right w:val="none" w:sz="0" w:space="0" w:color="auto"/>
      </w:divBdr>
    </w:div>
    <w:div w:id="132675298">
      <w:bodyDiv w:val="1"/>
      <w:marLeft w:val="0"/>
      <w:marRight w:val="0"/>
      <w:marTop w:val="0"/>
      <w:marBottom w:val="0"/>
      <w:divBdr>
        <w:top w:val="none" w:sz="0" w:space="0" w:color="auto"/>
        <w:left w:val="none" w:sz="0" w:space="0" w:color="auto"/>
        <w:bottom w:val="none" w:sz="0" w:space="0" w:color="auto"/>
        <w:right w:val="none" w:sz="0" w:space="0" w:color="auto"/>
      </w:divBdr>
    </w:div>
    <w:div w:id="140468809">
      <w:bodyDiv w:val="1"/>
      <w:marLeft w:val="0"/>
      <w:marRight w:val="0"/>
      <w:marTop w:val="0"/>
      <w:marBottom w:val="0"/>
      <w:divBdr>
        <w:top w:val="none" w:sz="0" w:space="0" w:color="auto"/>
        <w:left w:val="none" w:sz="0" w:space="0" w:color="auto"/>
        <w:bottom w:val="none" w:sz="0" w:space="0" w:color="auto"/>
        <w:right w:val="none" w:sz="0" w:space="0" w:color="auto"/>
      </w:divBdr>
    </w:div>
    <w:div w:id="143351197">
      <w:bodyDiv w:val="1"/>
      <w:marLeft w:val="0"/>
      <w:marRight w:val="0"/>
      <w:marTop w:val="0"/>
      <w:marBottom w:val="0"/>
      <w:divBdr>
        <w:top w:val="none" w:sz="0" w:space="0" w:color="auto"/>
        <w:left w:val="none" w:sz="0" w:space="0" w:color="auto"/>
        <w:bottom w:val="none" w:sz="0" w:space="0" w:color="auto"/>
        <w:right w:val="none" w:sz="0" w:space="0" w:color="auto"/>
      </w:divBdr>
    </w:div>
    <w:div w:id="158471927">
      <w:bodyDiv w:val="1"/>
      <w:marLeft w:val="0"/>
      <w:marRight w:val="0"/>
      <w:marTop w:val="0"/>
      <w:marBottom w:val="0"/>
      <w:divBdr>
        <w:top w:val="none" w:sz="0" w:space="0" w:color="auto"/>
        <w:left w:val="none" w:sz="0" w:space="0" w:color="auto"/>
        <w:bottom w:val="none" w:sz="0" w:space="0" w:color="auto"/>
        <w:right w:val="none" w:sz="0" w:space="0" w:color="auto"/>
      </w:divBdr>
    </w:div>
    <w:div w:id="159322333">
      <w:bodyDiv w:val="1"/>
      <w:marLeft w:val="0"/>
      <w:marRight w:val="0"/>
      <w:marTop w:val="0"/>
      <w:marBottom w:val="0"/>
      <w:divBdr>
        <w:top w:val="none" w:sz="0" w:space="0" w:color="auto"/>
        <w:left w:val="none" w:sz="0" w:space="0" w:color="auto"/>
        <w:bottom w:val="none" w:sz="0" w:space="0" w:color="auto"/>
        <w:right w:val="none" w:sz="0" w:space="0" w:color="auto"/>
      </w:divBdr>
    </w:div>
    <w:div w:id="162740540">
      <w:bodyDiv w:val="1"/>
      <w:marLeft w:val="0"/>
      <w:marRight w:val="0"/>
      <w:marTop w:val="0"/>
      <w:marBottom w:val="0"/>
      <w:divBdr>
        <w:top w:val="none" w:sz="0" w:space="0" w:color="auto"/>
        <w:left w:val="none" w:sz="0" w:space="0" w:color="auto"/>
        <w:bottom w:val="none" w:sz="0" w:space="0" w:color="auto"/>
        <w:right w:val="none" w:sz="0" w:space="0" w:color="auto"/>
      </w:divBdr>
    </w:div>
    <w:div w:id="165479942">
      <w:bodyDiv w:val="1"/>
      <w:marLeft w:val="0"/>
      <w:marRight w:val="0"/>
      <w:marTop w:val="0"/>
      <w:marBottom w:val="0"/>
      <w:divBdr>
        <w:top w:val="none" w:sz="0" w:space="0" w:color="auto"/>
        <w:left w:val="none" w:sz="0" w:space="0" w:color="auto"/>
        <w:bottom w:val="none" w:sz="0" w:space="0" w:color="auto"/>
        <w:right w:val="none" w:sz="0" w:space="0" w:color="auto"/>
      </w:divBdr>
    </w:div>
    <w:div w:id="173542221">
      <w:bodyDiv w:val="1"/>
      <w:marLeft w:val="0"/>
      <w:marRight w:val="0"/>
      <w:marTop w:val="0"/>
      <w:marBottom w:val="0"/>
      <w:divBdr>
        <w:top w:val="none" w:sz="0" w:space="0" w:color="auto"/>
        <w:left w:val="none" w:sz="0" w:space="0" w:color="auto"/>
        <w:bottom w:val="none" w:sz="0" w:space="0" w:color="auto"/>
        <w:right w:val="none" w:sz="0" w:space="0" w:color="auto"/>
      </w:divBdr>
    </w:div>
    <w:div w:id="176047778">
      <w:bodyDiv w:val="1"/>
      <w:marLeft w:val="0"/>
      <w:marRight w:val="0"/>
      <w:marTop w:val="0"/>
      <w:marBottom w:val="0"/>
      <w:divBdr>
        <w:top w:val="none" w:sz="0" w:space="0" w:color="auto"/>
        <w:left w:val="none" w:sz="0" w:space="0" w:color="auto"/>
        <w:bottom w:val="none" w:sz="0" w:space="0" w:color="auto"/>
        <w:right w:val="none" w:sz="0" w:space="0" w:color="auto"/>
      </w:divBdr>
    </w:div>
    <w:div w:id="184027450">
      <w:bodyDiv w:val="1"/>
      <w:marLeft w:val="0"/>
      <w:marRight w:val="0"/>
      <w:marTop w:val="0"/>
      <w:marBottom w:val="0"/>
      <w:divBdr>
        <w:top w:val="none" w:sz="0" w:space="0" w:color="auto"/>
        <w:left w:val="none" w:sz="0" w:space="0" w:color="auto"/>
        <w:bottom w:val="none" w:sz="0" w:space="0" w:color="auto"/>
        <w:right w:val="none" w:sz="0" w:space="0" w:color="auto"/>
      </w:divBdr>
    </w:div>
    <w:div w:id="187528561">
      <w:bodyDiv w:val="1"/>
      <w:marLeft w:val="0"/>
      <w:marRight w:val="0"/>
      <w:marTop w:val="0"/>
      <w:marBottom w:val="0"/>
      <w:divBdr>
        <w:top w:val="none" w:sz="0" w:space="0" w:color="auto"/>
        <w:left w:val="none" w:sz="0" w:space="0" w:color="auto"/>
        <w:bottom w:val="none" w:sz="0" w:space="0" w:color="auto"/>
        <w:right w:val="none" w:sz="0" w:space="0" w:color="auto"/>
      </w:divBdr>
    </w:div>
    <w:div w:id="193156439">
      <w:bodyDiv w:val="1"/>
      <w:marLeft w:val="0"/>
      <w:marRight w:val="0"/>
      <w:marTop w:val="0"/>
      <w:marBottom w:val="0"/>
      <w:divBdr>
        <w:top w:val="none" w:sz="0" w:space="0" w:color="auto"/>
        <w:left w:val="none" w:sz="0" w:space="0" w:color="auto"/>
        <w:bottom w:val="none" w:sz="0" w:space="0" w:color="auto"/>
        <w:right w:val="none" w:sz="0" w:space="0" w:color="auto"/>
      </w:divBdr>
    </w:div>
    <w:div w:id="196431220">
      <w:bodyDiv w:val="1"/>
      <w:marLeft w:val="0"/>
      <w:marRight w:val="0"/>
      <w:marTop w:val="0"/>
      <w:marBottom w:val="0"/>
      <w:divBdr>
        <w:top w:val="none" w:sz="0" w:space="0" w:color="auto"/>
        <w:left w:val="none" w:sz="0" w:space="0" w:color="auto"/>
        <w:bottom w:val="none" w:sz="0" w:space="0" w:color="auto"/>
        <w:right w:val="none" w:sz="0" w:space="0" w:color="auto"/>
      </w:divBdr>
    </w:div>
    <w:div w:id="199057778">
      <w:bodyDiv w:val="1"/>
      <w:marLeft w:val="0"/>
      <w:marRight w:val="0"/>
      <w:marTop w:val="0"/>
      <w:marBottom w:val="0"/>
      <w:divBdr>
        <w:top w:val="none" w:sz="0" w:space="0" w:color="auto"/>
        <w:left w:val="none" w:sz="0" w:space="0" w:color="auto"/>
        <w:bottom w:val="none" w:sz="0" w:space="0" w:color="auto"/>
        <w:right w:val="none" w:sz="0" w:space="0" w:color="auto"/>
      </w:divBdr>
    </w:div>
    <w:div w:id="206797925">
      <w:bodyDiv w:val="1"/>
      <w:marLeft w:val="0"/>
      <w:marRight w:val="0"/>
      <w:marTop w:val="0"/>
      <w:marBottom w:val="0"/>
      <w:divBdr>
        <w:top w:val="none" w:sz="0" w:space="0" w:color="auto"/>
        <w:left w:val="none" w:sz="0" w:space="0" w:color="auto"/>
        <w:bottom w:val="none" w:sz="0" w:space="0" w:color="auto"/>
        <w:right w:val="none" w:sz="0" w:space="0" w:color="auto"/>
      </w:divBdr>
    </w:div>
    <w:div w:id="209197559">
      <w:bodyDiv w:val="1"/>
      <w:marLeft w:val="0"/>
      <w:marRight w:val="0"/>
      <w:marTop w:val="0"/>
      <w:marBottom w:val="0"/>
      <w:divBdr>
        <w:top w:val="none" w:sz="0" w:space="0" w:color="auto"/>
        <w:left w:val="none" w:sz="0" w:space="0" w:color="auto"/>
        <w:bottom w:val="none" w:sz="0" w:space="0" w:color="auto"/>
        <w:right w:val="none" w:sz="0" w:space="0" w:color="auto"/>
      </w:divBdr>
    </w:div>
    <w:div w:id="211312115">
      <w:bodyDiv w:val="1"/>
      <w:marLeft w:val="0"/>
      <w:marRight w:val="0"/>
      <w:marTop w:val="0"/>
      <w:marBottom w:val="0"/>
      <w:divBdr>
        <w:top w:val="none" w:sz="0" w:space="0" w:color="auto"/>
        <w:left w:val="none" w:sz="0" w:space="0" w:color="auto"/>
        <w:bottom w:val="none" w:sz="0" w:space="0" w:color="auto"/>
        <w:right w:val="none" w:sz="0" w:space="0" w:color="auto"/>
      </w:divBdr>
    </w:div>
    <w:div w:id="226888294">
      <w:bodyDiv w:val="1"/>
      <w:marLeft w:val="0"/>
      <w:marRight w:val="0"/>
      <w:marTop w:val="0"/>
      <w:marBottom w:val="0"/>
      <w:divBdr>
        <w:top w:val="none" w:sz="0" w:space="0" w:color="auto"/>
        <w:left w:val="none" w:sz="0" w:space="0" w:color="auto"/>
        <w:bottom w:val="none" w:sz="0" w:space="0" w:color="auto"/>
        <w:right w:val="none" w:sz="0" w:space="0" w:color="auto"/>
      </w:divBdr>
    </w:div>
    <w:div w:id="229390773">
      <w:bodyDiv w:val="1"/>
      <w:marLeft w:val="0"/>
      <w:marRight w:val="0"/>
      <w:marTop w:val="0"/>
      <w:marBottom w:val="0"/>
      <w:divBdr>
        <w:top w:val="none" w:sz="0" w:space="0" w:color="auto"/>
        <w:left w:val="none" w:sz="0" w:space="0" w:color="auto"/>
        <w:bottom w:val="none" w:sz="0" w:space="0" w:color="auto"/>
        <w:right w:val="none" w:sz="0" w:space="0" w:color="auto"/>
      </w:divBdr>
    </w:div>
    <w:div w:id="233584973">
      <w:bodyDiv w:val="1"/>
      <w:marLeft w:val="0"/>
      <w:marRight w:val="0"/>
      <w:marTop w:val="0"/>
      <w:marBottom w:val="0"/>
      <w:divBdr>
        <w:top w:val="none" w:sz="0" w:space="0" w:color="auto"/>
        <w:left w:val="none" w:sz="0" w:space="0" w:color="auto"/>
        <w:bottom w:val="none" w:sz="0" w:space="0" w:color="auto"/>
        <w:right w:val="none" w:sz="0" w:space="0" w:color="auto"/>
      </w:divBdr>
    </w:div>
    <w:div w:id="256712694">
      <w:bodyDiv w:val="1"/>
      <w:marLeft w:val="0"/>
      <w:marRight w:val="0"/>
      <w:marTop w:val="0"/>
      <w:marBottom w:val="0"/>
      <w:divBdr>
        <w:top w:val="none" w:sz="0" w:space="0" w:color="auto"/>
        <w:left w:val="none" w:sz="0" w:space="0" w:color="auto"/>
        <w:bottom w:val="none" w:sz="0" w:space="0" w:color="auto"/>
        <w:right w:val="none" w:sz="0" w:space="0" w:color="auto"/>
      </w:divBdr>
    </w:div>
    <w:div w:id="258417981">
      <w:bodyDiv w:val="1"/>
      <w:marLeft w:val="0"/>
      <w:marRight w:val="0"/>
      <w:marTop w:val="0"/>
      <w:marBottom w:val="0"/>
      <w:divBdr>
        <w:top w:val="none" w:sz="0" w:space="0" w:color="auto"/>
        <w:left w:val="none" w:sz="0" w:space="0" w:color="auto"/>
        <w:bottom w:val="none" w:sz="0" w:space="0" w:color="auto"/>
        <w:right w:val="none" w:sz="0" w:space="0" w:color="auto"/>
      </w:divBdr>
    </w:div>
    <w:div w:id="259069536">
      <w:bodyDiv w:val="1"/>
      <w:marLeft w:val="0"/>
      <w:marRight w:val="0"/>
      <w:marTop w:val="0"/>
      <w:marBottom w:val="0"/>
      <w:divBdr>
        <w:top w:val="none" w:sz="0" w:space="0" w:color="auto"/>
        <w:left w:val="none" w:sz="0" w:space="0" w:color="auto"/>
        <w:bottom w:val="none" w:sz="0" w:space="0" w:color="auto"/>
        <w:right w:val="none" w:sz="0" w:space="0" w:color="auto"/>
      </w:divBdr>
    </w:div>
    <w:div w:id="261686705">
      <w:bodyDiv w:val="1"/>
      <w:marLeft w:val="0"/>
      <w:marRight w:val="0"/>
      <w:marTop w:val="0"/>
      <w:marBottom w:val="0"/>
      <w:divBdr>
        <w:top w:val="none" w:sz="0" w:space="0" w:color="auto"/>
        <w:left w:val="none" w:sz="0" w:space="0" w:color="auto"/>
        <w:bottom w:val="none" w:sz="0" w:space="0" w:color="auto"/>
        <w:right w:val="none" w:sz="0" w:space="0" w:color="auto"/>
      </w:divBdr>
    </w:div>
    <w:div w:id="263150518">
      <w:bodyDiv w:val="1"/>
      <w:marLeft w:val="0"/>
      <w:marRight w:val="0"/>
      <w:marTop w:val="0"/>
      <w:marBottom w:val="0"/>
      <w:divBdr>
        <w:top w:val="none" w:sz="0" w:space="0" w:color="auto"/>
        <w:left w:val="none" w:sz="0" w:space="0" w:color="auto"/>
        <w:bottom w:val="none" w:sz="0" w:space="0" w:color="auto"/>
        <w:right w:val="none" w:sz="0" w:space="0" w:color="auto"/>
      </w:divBdr>
    </w:div>
    <w:div w:id="266158586">
      <w:bodyDiv w:val="1"/>
      <w:marLeft w:val="0"/>
      <w:marRight w:val="0"/>
      <w:marTop w:val="0"/>
      <w:marBottom w:val="0"/>
      <w:divBdr>
        <w:top w:val="none" w:sz="0" w:space="0" w:color="auto"/>
        <w:left w:val="none" w:sz="0" w:space="0" w:color="auto"/>
        <w:bottom w:val="none" w:sz="0" w:space="0" w:color="auto"/>
        <w:right w:val="none" w:sz="0" w:space="0" w:color="auto"/>
      </w:divBdr>
    </w:div>
    <w:div w:id="270095570">
      <w:bodyDiv w:val="1"/>
      <w:marLeft w:val="0"/>
      <w:marRight w:val="0"/>
      <w:marTop w:val="0"/>
      <w:marBottom w:val="0"/>
      <w:divBdr>
        <w:top w:val="none" w:sz="0" w:space="0" w:color="auto"/>
        <w:left w:val="none" w:sz="0" w:space="0" w:color="auto"/>
        <w:bottom w:val="none" w:sz="0" w:space="0" w:color="auto"/>
        <w:right w:val="none" w:sz="0" w:space="0" w:color="auto"/>
      </w:divBdr>
    </w:div>
    <w:div w:id="270819923">
      <w:bodyDiv w:val="1"/>
      <w:marLeft w:val="0"/>
      <w:marRight w:val="0"/>
      <w:marTop w:val="0"/>
      <w:marBottom w:val="0"/>
      <w:divBdr>
        <w:top w:val="none" w:sz="0" w:space="0" w:color="auto"/>
        <w:left w:val="none" w:sz="0" w:space="0" w:color="auto"/>
        <w:bottom w:val="none" w:sz="0" w:space="0" w:color="auto"/>
        <w:right w:val="none" w:sz="0" w:space="0" w:color="auto"/>
      </w:divBdr>
    </w:div>
    <w:div w:id="271980864">
      <w:bodyDiv w:val="1"/>
      <w:marLeft w:val="0"/>
      <w:marRight w:val="0"/>
      <w:marTop w:val="0"/>
      <w:marBottom w:val="0"/>
      <w:divBdr>
        <w:top w:val="none" w:sz="0" w:space="0" w:color="auto"/>
        <w:left w:val="none" w:sz="0" w:space="0" w:color="auto"/>
        <w:bottom w:val="none" w:sz="0" w:space="0" w:color="auto"/>
        <w:right w:val="none" w:sz="0" w:space="0" w:color="auto"/>
      </w:divBdr>
    </w:div>
    <w:div w:id="280187221">
      <w:bodyDiv w:val="1"/>
      <w:marLeft w:val="0"/>
      <w:marRight w:val="0"/>
      <w:marTop w:val="0"/>
      <w:marBottom w:val="0"/>
      <w:divBdr>
        <w:top w:val="none" w:sz="0" w:space="0" w:color="auto"/>
        <w:left w:val="none" w:sz="0" w:space="0" w:color="auto"/>
        <w:bottom w:val="none" w:sz="0" w:space="0" w:color="auto"/>
        <w:right w:val="none" w:sz="0" w:space="0" w:color="auto"/>
      </w:divBdr>
    </w:div>
    <w:div w:id="285937032">
      <w:bodyDiv w:val="1"/>
      <w:marLeft w:val="0"/>
      <w:marRight w:val="0"/>
      <w:marTop w:val="0"/>
      <w:marBottom w:val="0"/>
      <w:divBdr>
        <w:top w:val="none" w:sz="0" w:space="0" w:color="auto"/>
        <w:left w:val="none" w:sz="0" w:space="0" w:color="auto"/>
        <w:bottom w:val="none" w:sz="0" w:space="0" w:color="auto"/>
        <w:right w:val="none" w:sz="0" w:space="0" w:color="auto"/>
      </w:divBdr>
    </w:div>
    <w:div w:id="288897540">
      <w:bodyDiv w:val="1"/>
      <w:marLeft w:val="0"/>
      <w:marRight w:val="0"/>
      <w:marTop w:val="0"/>
      <w:marBottom w:val="0"/>
      <w:divBdr>
        <w:top w:val="none" w:sz="0" w:space="0" w:color="auto"/>
        <w:left w:val="none" w:sz="0" w:space="0" w:color="auto"/>
        <w:bottom w:val="none" w:sz="0" w:space="0" w:color="auto"/>
        <w:right w:val="none" w:sz="0" w:space="0" w:color="auto"/>
      </w:divBdr>
    </w:div>
    <w:div w:id="289476162">
      <w:bodyDiv w:val="1"/>
      <w:marLeft w:val="0"/>
      <w:marRight w:val="0"/>
      <w:marTop w:val="0"/>
      <w:marBottom w:val="0"/>
      <w:divBdr>
        <w:top w:val="none" w:sz="0" w:space="0" w:color="auto"/>
        <w:left w:val="none" w:sz="0" w:space="0" w:color="auto"/>
        <w:bottom w:val="none" w:sz="0" w:space="0" w:color="auto"/>
        <w:right w:val="none" w:sz="0" w:space="0" w:color="auto"/>
      </w:divBdr>
    </w:div>
    <w:div w:id="292101751">
      <w:bodyDiv w:val="1"/>
      <w:marLeft w:val="0"/>
      <w:marRight w:val="0"/>
      <w:marTop w:val="0"/>
      <w:marBottom w:val="0"/>
      <w:divBdr>
        <w:top w:val="none" w:sz="0" w:space="0" w:color="auto"/>
        <w:left w:val="none" w:sz="0" w:space="0" w:color="auto"/>
        <w:bottom w:val="none" w:sz="0" w:space="0" w:color="auto"/>
        <w:right w:val="none" w:sz="0" w:space="0" w:color="auto"/>
      </w:divBdr>
    </w:div>
    <w:div w:id="309749730">
      <w:bodyDiv w:val="1"/>
      <w:marLeft w:val="0"/>
      <w:marRight w:val="0"/>
      <w:marTop w:val="0"/>
      <w:marBottom w:val="0"/>
      <w:divBdr>
        <w:top w:val="none" w:sz="0" w:space="0" w:color="auto"/>
        <w:left w:val="none" w:sz="0" w:space="0" w:color="auto"/>
        <w:bottom w:val="none" w:sz="0" w:space="0" w:color="auto"/>
        <w:right w:val="none" w:sz="0" w:space="0" w:color="auto"/>
      </w:divBdr>
    </w:div>
    <w:div w:id="313722054">
      <w:bodyDiv w:val="1"/>
      <w:marLeft w:val="0"/>
      <w:marRight w:val="0"/>
      <w:marTop w:val="0"/>
      <w:marBottom w:val="0"/>
      <w:divBdr>
        <w:top w:val="none" w:sz="0" w:space="0" w:color="auto"/>
        <w:left w:val="none" w:sz="0" w:space="0" w:color="auto"/>
        <w:bottom w:val="none" w:sz="0" w:space="0" w:color="auto"/>
        <w:right w:val="none" w:sz="0" w:space="0" w:color="auto"/>
      </w:divBdr>
    </w:div>
    <w:div w:id="325599649">
      <w:bodyDiv w:val="1"/>
      <w:marLeft w:val="0"/>
      <w:marRight w:val="0"/>
      <w:marTop w:val="0"/>
      <w:marBottom w:val="0"/>
      <w:divBdr>
        <w:top w:val="none" w:sz="0" w:space="0" w:color="auto"/>
        <w:left w:val="none" w:sz="0" w:space="0" w:color="auto"/>
        <w:bottom w:val="none" w:sz="0" w:space="0" w:color="auto"/>
        <w:right w:val="none" w:sz="0" w:space="0" w:color="auto"/>
      </w:divBdr>
    </w:div>
    <w:div w:id="338317712">
      <w:bodyDiv w:val="1"/>
      <w:marLeft w:val="0"/>
      <w:marRight w:val="0"/>
      <w:marTop w:val="0"/>
      <w:marBottom w:val="0"/>
      <w:divBdr>
        <w:top w:val="none" w:sz="0" w:space="0" w:color="auto"/>
        <w:left w:val="none" w:sz="0" w:space="0" w:color="auto"/>
        <w:bottom w:val="none" w:sz="0" w:space="0" w:color="auto"/>
        <w:right w:val="none" w:sz="0" w:space="0" w:color="auto"/>
      </w:divBdr>
    </w:div>
    <w:div w:id="341779646">
      <w:bodyDiv w:val="1"/>
      <w:marLeft w:val="0"/>
      <w:marRight w:val="0"/>
      <w:marTop w:val="0"/>
      <w:marBottom w:val="0"/>
      <w:divBdr>
        <w:top w:val="none" w:sz="0" w:space="0" w:color="auto"/>
        <w:left w:val="none" w:sz="0" w:space="0" w:color="auto"/>
        <w:bottom w:val="none" w:sz="0" w:space="0" w:color="auto"/>
        <w:right w:val="none" w:sz="0" w:space="0" w:color="auto"/>
      </w:divBdr>
    </w:div>
    <w:div w:id="345526924">
      <w:bodyDiv w:val="1"/>
      <w:marLeft w:val="0"/>
      <w:marRight w:val="0"/>
      <w:marTop w:val="0"/>
      <w:marBottom w:val="0"/>
      <w:divBdr>
        <w:top w:val="none" w:sz="0" w:space="0" w:color="auto"/>
        <w:left w:val="none" w:sz="0" w:space="0" w:color="auto"/>
        <w:bottom w:val="none" w:sz="0" w:space="0" w:color="auto"/>
        <w:right w:val="none" w:sz="0" w:space="0" w:color="auto"/>
      </w:divBdr>
    </w:div>
    <w:div w:id="348138771">
      <w:bodyDiv w:val="1"/>
      <w:marLeft w:val="0"/>
      <w:marRight w:val="0"/>
      <w:marTop w:val="0"/>
      <w:marBottom w:val="0"/>
      <w:divBdr>
        <w:top w:val="none" w:sz="0" w:space="0" w:color="auto"/>
        <w:left w:val="none" w:sz="0" w:space="0" w:color="auto"/>
        <w:bottom w:val="none" w:sz="0" w:space="0" w:color="auto"/>
        <w:right w:val="none" w:sz="0" w:space="0" w:color="auto"/>
      </w:divBdr>
    </w:div>
    <w:div w:id="349844702">
      <w:bodyDiv w:val="1"/>
      <w:marLeft w:val="0"/>
      <w:marRight w:val="0"/>
      <w:marTop w:val="0"/>
      <w:marBottom w:val="0"/>
      <w:divBdr>
        <w:top w:val="none" w:sz="0" w:space="0" w:color="auto"/>
        <w:left w:val="none" w:sz="0" w:space="0" w:color="auto"/>
        <w:bottom w:val="none" w:sz="0" w:space="0" w:color="auto"/>
        <w:right w:val="none" w:sz="0" w:space="0" w:color="auto"/>
      </w:divBdr>
    </w:div>
    <w:div w:id="356856960">
      <w:bodyDiv w:val="1"/>
      <w:marLeft w:val="0"/>
      <w:marRight w:val="0"/>
      <w:marTop w:val="0"/>
      <w:marBottom w:val="0"/>
      <w:divBdr>
        <w:top w:val="none" w:sz="0" w:space="0" w:color="auto"/>
        <w:left w:val="none" w:sz="0" w:space="0" w:color="auto"/>
        <w:bottom w:val="none" w:sz="0" w:space="0" w:color="auto"/>
        <w:right w:val="none" w:sz="0" w:space="0" w:color="auto"/>
      </w:divBdr>
    </w:div>
    <w:div w:id="360278594">
      <w:bodyDiv w:val="1"/>
      <w:marLeft w:val="0"/>
      <w:marRight w:val="0"/>
      <w:marTop w:val="0"/>
      <w:marBottom w:val="0"/>
      <w:divBdr>
        <w:top w:val="none" w:sz="0" w:space="0" w:color="auto"/>
        <w:left w:val="none" w:sz="0" w:space="0" w:color="auto"/>
        <w:bottom w:val="none" w:sz="0" w:space="0" w:color="auto"/>
        <w:right w:val="none" w:sz="0" w:space="0" w:color="auto"/>
      </w:divBdr>
    </w:div>
    <w:div w:id="361252296">
      <w:bodyDiv w:val="1"/>
      <w:marLeft w:val="0"/>
      <w:marRight w:val="0"/>
      <w:marTop w:val="0"/>
      <w:marBottom w:val="0"/>
      <w:divBdr>
        <w:top w:val="none" w:sz="0" w:space="0" w:color="auto"/>
        <w:left w:val="none" w:sz="0" w:space="0" w:color="auto"/>
        <w:bottom w:val="none" w:sz="0" w:space="0" w:color="auto"/>
        <w:right w:val="none" w:sz="0" w:space="0" w:color="auto"/>
      </w:divBdr>
    </w:div>
    <w:div w:id="367877226">
      <w:bodyDiv w:val="1"/>
      <w:marLeft w:val="0"/>
      <w:marRight w:val="0"/>
      <w:marTop w:val="0"/>
      <w:marBottom w:val="0"/>
      <w:divBdr>
        <w:top w:val="none" w:sz="0" w:space="0" w:color="auto"/>
        <w:left w:val="none" w:sz="0" w:space="0" w:color="auto"/>
        <w:bottom w:val="none" w:sz="0" w:space="0" w:color="auto"/>
        <w:right w:val="none" w:sz="0" w:space="0" w:color="auto"/>
      </w:divBdr>
    </w:div>
    <w:div w:id="384530613">
      <w:bodyDiv w:val="1"/>
      <w:marLeft w:val="0"/>
      <w:marRight w:val="0"/>
      <w:marTop w:val="0"/>
      <w:marBottom w:val="0"/>
      <w:divBdr>
        <w:top w:val="none" w:sz="0" w:space="0" w:color="auto"/>
        <w:left w:val="none" w:sz="0" w:space="0" w:color="auto"/>
        <w:bottom w:val="none" w:sz="0" w:space="0" w:color="auto"/>
        <w:right w:val="none" w:sz="0" w:space="0" w:color="auto"/>
      </w:divBdr>
    </w:div>
    <w:div w:id="385222683">
      <w:bodyDiv w:val="1"/>
      <w:marLeft w:val="0"/>
      <w:marRight w:val="0"/>
      <w:marTop w:val="0"/>
      <w:marBottom w:val="0"/>
      <w:divBdr>
        <w:top w:val="none" w:sz="0" w:space="0" w:color="auto"/>
        <w:left w:val="none" w:sz="0" w:space="0" w:color="auto"/>
        <w:bottom w:val="none" w:sz="0" w:space="0" w:color="auto"/>
        <w:right w:val="none" w:sz="0" w:space="0" w:color="auto"/>
      </w:divBdr>
    </w:div>
    <w:div w:id="386419918">
      <w:bodyDiv w:val="1"/>
      <w:marLeft w:val="0"/>
      <w:marRight w:val="0"/>
      <w:marTop w:val="0"/>
      <w:marBottom w:val="0"/>
      <w:divBdr>
        <w:top w:val="none" w:sz="0" w:space="0" w:color="auto"/>
        <w:left w:val="none" w:sz="0" w:space="0" w:color="auto"/>
        <w:bottom w:val="none" w:sz="0" w:space="0" w:color="auto"/>
        <w:right w:val="none" w:sz="0" w:space="0" w:color="auto"/>
      </w:divBdr>
    </w:div>
    <w:div w:id="392239201">
      <w:bodyDiv w:val="1"/>
      <w:marLeft w:val="0"/>
      <w:marRight w:val="0"/>
      <w:marTop w:val="0"/>
      <w:marBottom w:val="0"/>
      <w:divBdr>
        <w:top w:val="none" w:sz="0" w:space="0" w:color="auto"/>
        <w:left w:val="none" w:sz="0" w:space="0" w:color="auto"/>
        <w:bottom w:val="none" w:sz="0" w:space="0" w:color="auto"/>
        <w:right w:val="none" w:sz="0" w:space="0" w:color="auto"/>
      </w:divBdr>
    </w:div>
    <w:div w:id="397674858">
      <w:bodyDiv w:val="1"/>
      <w:marLeft w:val="0"/>
      <w:marRight w:val="0"/>
      <w:marTop w:val="0"/>
      <w:marBottom w:val="0"/>
      <w:divBdr>
        <w:top w:val="none" w:sz="0" w:space="0" w:color="auto"/>
        <w:left w:val="none" w:sz="0" w:space="0" w:color="auto"/>
        <w:bottom w:val="none" w:sz="0" w:space="0" w:color="auto"/>
        <w:right w:val="none" w:sz="0" w:space="0" w:color="auto"/>
      </w:divBdr>
    </w:div>
    <w:div w:id="400519686">
      <w:bodyDiv w:val="1"/>
      <w:marLeft w:val="0"/>
      <w:marRight w:val="0"/>
      <w:marTop w:val="0"/>
      <w:marBottom w:val="0"/>
      <w:divBdr>
        <w:top w:val="none" w:sz="0" w:space="0" w:color="auto"/>
        <w:left w:val="none" w:sz="0" w:space="0" w:color="auto"/>
        <w:bottom w:val="none" w:sz="0" w:space="0" w:color="auto"/>
        <w:right w:val="none" w:sz="0" w:space="0" w:color="auto"/>
      </w:divBdr>
    </w:div>
    <w:div w:id="406071303">
      <w:bodyDiv w:val="1"/>
      <w:marLeft w:val="0"/>
      <w:marRight w:val="0"/>
      <w:marTop w:val="0"/>
      <w:marBottom w:val="0"/>
      <w:divBdr>
        <w:top w:val="none" w:sz="0" w:space="0" w:color="auto"/>
        <w:left w:val="none" w:sz="0" w:space="0" w:color="auto"/>
        <w:bottom w:val="none" w:sz="0" w:space="0" w:color="auto"/>
        <w:right w:val="none" w:sz="0" w:space="0" w:color="auto"/>
      </w:divBdr>
    </w:div>
    <w:div w:id="412043448">
      <w:bodyDiv w:val="1"/>
      <w:marLeft w:val="0"/>
      <w:marRight w:val="0"/>
      <w:marTop w:val="0"/>
      <w:marBottom w:val="0"/>
      <w:divBdr>
        <w:top w:val="none" w:sz="0" w:space="0" w:color="auto"/>
        <w:left w:val="none" w:sz="0" w:space="0" w:color="auto"/>
        <w:bottom w:val="none" w:sz="0" w:space="0" w:color="auto"/>
        <w:right w:val="none" w:sz="0" w:space="0" w:color="auto"/>
      </w:divBdr>
    </w:div>
    <w:div w:id="412627427">
      <w:bodyDiv w:val="1"/>
      <w:marLeft w:val="0"/>
      <w:marRight w:val="0"/>
      <w:marTop w:val="0"/>
      <w:marBottom w:val="0"/>
      <w:divBdr>
        <w:top w:val="none" w:sz="0" w:space="0" w:color="auto"/>
        <w:left w:val="none" w:sz="0" w:space="0" w:color="auto"/>
        <w:bottom w:val="none" w:sz="0" w:space="0" w:color="auto"/>
        <w:right w:val="none" w:sz="0" w:space="0" w:color="auto"/>
      </w:divBdr>
    </w:div>
    <w:div w:id="414208563">
      <w:bodyDiv w:val="1"/>
      <w:marLeft w:val="0"/>
      <w:marRight w:val="0"/>
      <w:marTop w:val="0"/>
      <w:marBottom w:val="0"/>
      <w:divBdr>
        <w:top w:val="none" w:sz="0" w:space="0" w:color="auto"/>
        <w:left w:val="none" w:sz="0" w:space="0" w:color="auto"/>
        <w:bottom w:val="none" w:sz="0" w:space="0" w:color="auto"/>
        <w:right w:val="none" w:sz="0" w:space="0" w:color="auto"/>
      </w:divBdr>
    </w:div>
    <w:div w:id="420301198">
      <w:bodyDiv w:val="1"/>
      <w:marLeft w:val="0"/>
      <w:marRight w:val="0"/>
      <w:marTop w:val="0"/>
      <w:marBottom w:val="0"/>
      <w:divBdr>
        <w:top w:val="none" w:sz="0" w:space="0" w:color="auto"/>
        <w:left w:val="none" w:sz="0" w:space="0" w:color="auto"/>
        <w:bottom w:val="none" w:sz="0" w:space="0" w:color="auto"/>
        <w:right w:val="none" w:sz="0" w:space="0" w:color="auto"/>
      </w:divBdr>
    </w:div>
    <w:div w:id="428354708">
      <w:bodyDiv w:val="1"/>
      <w:marLeft w:val="0"/>
      <w:marRight w:val="0"/>
      <w:marTop w:val="0"/>
      <w:marBottom w:val="0"/>
      <w:divBdr>
        <w:top w:val="none" w:sz="0" w:space="0" w:color="auto"/>
        <w:left w:val="none" w:sz="0" w:space="0" w:color="auto"/>
        <w:bottom w:val="none" w:sz="0" w:space="0" w:color="auto"/>
        <w:right w:val="none" w:sz="0" w:space="0" w:color="auto"/>
      </w:divBdr>
    </w:div>
    <w:div w:id="437484558">
      <w:bodyDiv w:val="1"/>
      <w:marLeft w:val="0"/>
      <w:marRight w:val="0"/>
      <w:marTop w:val="0"/>
      <w:marBottom w:val="0"/>
      <w:divBdr>
        <w:top w:val="none" w:sz="0" w:space="0" w:color="auto"/>
        <w:left w:val="none" w:sz="0" w:space="0" w:color="auto"/>
        <w:bottom w:val="none" w:sz="0" w:space="0" w:color="auto"/>
        <w:right w:val="none" w:sz="0" w:space="0" w:color="auto"/>
      </w:divBdr>
    </w:div>
    <w:div w:id="443505643">
      <w:bodyDiv w:val="1"/>
      <w:marLeft w:val="0"/>
      <w:marRight w:val="0"/>
      <w:marTop w:val="0"/>
      <w:marBottom w:val="0"/>
      <w:divBdr>
        <w:top w:val="none" w:sz="0" w:space="0" w:color="auto"/>
        <w:left w:val="none" w:sz="0" w:space="0" w:color="auto"/>
        <w:bottom w:val="none" w:sz="0" w:space="0" w:color="auto"/>
        <w:right w:val="none" w:sz="0" w:space="0" w:color="auto"/>
      </w:divBdr>
    </w:div>
    <w:div w:id="446892088">
      <w:bodyDiv w:val="1"/>
      <w:marLeft w:val="0"/>
      <w:marRight w:val="0"/>
      <w:marTop w:val="0"/>
      <w:marBottom w:val="0"/>
      <w:divBdr>
        <w:top w:val="none" w:sz="0" w:space="0" w:color="auto"/>
        <w:left w:val="none" w:sz="0" w:space="0" w:color="auto"/>
        <w:bottom w:val="none" w:sz="0" w:space="0" w:color="auto"/>
        <w:right w:val="none" w:sz="0" w:space="0" w:color="auto"/>
      </w:divBdr>
    </w:div>
    <w:div w:id="449975358">
      <w:bodyDiv w:val="1"/>
      <w:marLeft w:val="0"/>
      <w:marRight w:val="0"/>
      <w:marTop w:val="0"/>
      <w:marBottom w:val="0"/>
      <w:divBdr>
        <w:top w:val="none" w:sz="0" w:space="0" w:color="auto"/>
        <w:left w:val="none" w:sz="0" w:space="0" w:color="auto"/>
        <w:bottom w:val="none" w:sz="0" w:space="0" w:color="auto"/>
        <w:right w:val="none" w:sz="0" w:space="0" w:color="auto"/>
      </w:divBdr>
    </w:div>
    <w:div w:id="456144034">
      <w:bodyDiv w:val="1"/>
      <w:marLeft w:val="0"/>
      <w:marRight w:val="0"/>
      <w:marTop w:val="0"/>
      <w:marBottom w:val="0"/>
      <w:divBdr>
        <w:top w:val="none" w:sz="0" w:space="0" w:color="auto"/>
        <w:left w:val="none" w:sz="0" w:space="0" w:color="auto"/>
        <w:bottom w:val="none" w:sz="0" w:space="0" w:color="auto"/>
        <w:right w:val="none" w:sz="0" w:space="0" w:color="auto"/>
      </w:divBdr>
    </w:div>
    <w:div w:id="465050518">
      <w:bodyDiv w:val="1"/>
      <w:marLeft w:val="0"/>
      <w:marRight w:val="0"/>
      <w:marTop w:val="0"/>
      <w:marBottom w:val="0"/>
      <w:divBdr>
        <w:top w:val="none" w:sz="0" w:space="0" w:color="auto"/>
        <w:left w:val="none" w:sz="0" w:space="0" w:color="auto"/>
        <w:bottom w:val="none" w:sz="0" w:space="0" w:color="auto"/>
        <w:right w:val="none" w:sz="0" w:space="0" w:color="auto"/>
      </w:divBdr>
    </w:div>
    <w:div w:id="481119183">
      <w:bodyDiv w:val="1"/>
      <w:marLeft w:val="0"/>
      <w:marRight w:val="0"/>
      <w:marTop w:val="0"/>
      <w:marBottom w:val="0"/>
      <w:divBdr>
        <w:top w:val="none" w:sz="0" w:space="0" w:color="auto"/>
        <w:left w:val="none" w:sz="0" w:space="0" w:color="auto"/>
        <w:bottom w:val="none" w:sz="0" w:space="0" w:color="auto"/>
        <w:right w:val="none" w:sz="0" w:space="0" w:color="auto"/>
      </w:divBdr>
    </w:div>
    <w:div w:id="485631197">
      <w:bodyDiv w:val="1"/>
      <w:marLeft w:val="0"/>
      <w:marRight w:val="0"/>
      <w:marTop w:val="0"/>
      <w:marBottom w:val="0"/>
      <w:divBdr>
        <w:top w:val="none" w:sz="0" w:space="0" w:color="auto"/>
        <w:left w:val="none" w:sz="0" w:space="0" w:color="auto"/>
        <w:bottom w:val="none" w:sz="0" w:space="0" w:color="auto"/>
        <w:right w:val="none" w:sz="0" w:space="0" w:color="auto"/>
      </w:divBdr>
    </w:div>
    <w:div w:id="486554108">
      <w:bodyDiv w:val="1"/>
      <w:marLeft w:val="0"/>
      <w:marRight w:val="0"/>
      <w:marTop w:val="0"/>
      <w:marBottom w:val="0"/>
      <w:divBdr>
        <w:top w:val="none" w:sz="0" w:space="0" w:color="auto"/>
        <w:left w:val="none" w:sz="0" w:space="0" w:color="auto"/>
        <w:bottom w:val="none" w:sz="0" w:space="0" w:color="auto"/>
        <w:right w:val="none" w:sz="0" w:space="0" w:color="auto"/>
      </w:divBdr>
    </w:div>
    <w:div w:id="497621202">
      <w:bodyDiv w:val="1"/>
      <w:marLeft w:val="0"/>
      <w:marRight w:val="0"/>
      <w:marTop w:val="0"/>
      <w:marBottom w:val="0"/>
      <w:divBdr>
        <w:top w:val="none" w:sz="0" w:space="0" w:color="auto"/>
        <w:left w:val="none" w:sz="0" w:space="0" w:color="auto"/>
        <w:bottom w:val="none" w:sz="0" w:space="0" w:color="auto"/>
        <w:right w:val="none" w:sz="0" w:space="0" w:color="auto"/>
      </w:divBdr>
    </w:div>
    <w:div w:id="500122925">
      <w:bodyDiv w:val="1"/>
      <w:marLeft w:val="0"/>
      <w:marRight w:val="0"/>
      <w:marTop w:val="0"/>
      <w:marBottom w:val="0"/>
      <w:divBdr>
        <w:top w:val="none" w:sz="0" w:space="0" w:color="auto"/>
        <w:left w:val="none" w:sz="0" w:space="0" w:color="auto"/>
        <w:bottom w:val="none" w:sz="0" w:space="0" w:color="auto"/>
        <w:right w:val="none" w:sz="0" w:space="0" w:color="auto"/>
      </w:divBdr>
    </w:div>
    <w:div w:id="500508785">
      <w:bodyDiv w:val="1"/>
      <w:marLeft w:val="0"/>
      <w:marRight w:val="0"/>
      <w:marTop w:val="0"/>
      <w:marBottom w:val="0"/>
      <w:divBdr>
        <w:top w:val="none" w:sz="0" w:space="0" w:color="auto"/>
        <w:left w:val="none" w:sz="0" w:space="0" w:color="auto"/>
        <w:bottom w:val="none" w:sz="0" w:space="0" w:color="auto"/>
        <w:right w:val="none" w:sz="0" w:space="0" w:color="auto"/>
      </w:divBdr>
    </w:div>
    <w:div w:id="506289328">
      <w:bodyDiv w:val="1"/>
      <w:marLeft w:val="0"/>
      <w:marRight w:val="0"/>
      <w:marTop w:val="0"/>
      <w:marBottom w:val="0"/>
      <w:divBdr>
        <w:top w:val="none" w:sz="0" w:space="0" w:color="auto"/>
        <w:left w:val="none" w:sz="0" w:space="0" w:color="auto"/>
        <w:bottom w:val="none" w:sz="0" w:space="0" w:color="auto"/>
        <w:right w:val="none" w:sz="0" w:space="0" w:color="auto"/>
      </w:divBdr>
    </w:div>
    <w:div w:id="519856433">
      <w:bodyDiv w:val="1"/>
      <w:marLeft w:val="0"/>
      <w:marRight w:val="0"/>
      <w:marTop w:val="0"/>
      <w:marBottom w:val="0"/>
      <w:divBdr>
        <w:top w:val="none" w:sz="0" w:space="0" w:color="auto"/>
        <w:left w:val="none" w:sz="0" w:space="0" w:color="auto"/>
        <w:bottom w:val="none" w:sz="0" w:space="0" w:color="auto"/>
        <w:right w:val="none" w:sz="0" w:space="0" w:color="auto"/>
      </w:divBdr>
    </w:div>
    <w:div w:id="541407614">
      <w:bodyDiv w:val="1"/>
      <w:marLeft w:val="0"/>
      <w:marRight w:val="0"/>
      <w:marTop w:val="0"/>
      <w:marBottom w:val="0"/>
      <w:divBdr>
        <w:top w:val="none" w:sz="0" w:space="0" w:color="auto"/>
        <w:left w:val="none" w:sz="0" w:space="0" w:color="auto"/>
        <w:bottom w:val="none" w:sz="0" w:space="0" w:color="auto"/>
        <w:right w:val="none" w:sz="0" w:space="0" w:color="auto"/>
      </w:divBdr>
    </w:div>
    <w:div w:id="542208338">
      <w:bodyDiv w:val="1"/>
      <w:marLeft w:val="0"/>
      <w:marRight w:val="0"/>
      <w:marTop w:val="0"/>
      <w:marBottom w:val="0"/>
      <w:divBdr>
        <w:top w:val="none" w:sz="0" w:space="0" w:color="auto"/>
        <w:left w:val="none" w:sz="0" w:space="0" w:color="auto"/>
        <w:bottom w:val="none" w:sz="0" w:space="0" w:color="auto"/>
        <w:right w:val="none" w:sz="0" w:space="0" w:color="auto"/>
      </w:divBdr>
    </w:div>
    <w:div w:id="542641132">
      <w:bodyDiv w:val="1"/>
      <w:marLeft w:val="0"/>
      <w:marRight w:val="0"/>
      <w:marTop w:val="0"/>
      <w:marBottom w:val="0"/>
      <w:divBdr>
        <w:top w:val="none" w:sz="0" w:space="0" w:color="auto"/>
        <w:left w:val="none" w:sz="0" w:space="0" w:color="auto"/>
        <w:bottom w:val="none" w:sz="0" w:space="0" w:color="auto"/>
        <w:right w:val="none" w:sz="0" w:space="0" w:color="auto"/>
      </w:divBdr>
    </w:div>
    <w:div w:id="546065749">
      <w:bodyDiv w:val="1"/>
      <w:marLeft w:val="0"/>
      <w:marRight w:val="0"/>
      <w:marTop w:val="0"/>
      <w:marBottom w:val="0"/>
      <w:divBdr>
        <w:top w:val="none" w:sz="0" w:space="0" w:color="auto"/>
        <w:left w:val="none" w:sz="0" w:space="0" w:color="auto"/>
        <w:bottom w:val="none" w:sz="0" w:space="0" w:color="auto"/>
        <w:right w:val="none" w:sz="0" w:space="0" w:color="auto"/>
      </w:divBdr>
    </w:div>
    <w:div w:id="568926739">
      <w:bodyDiv w:val="1"/>
      <w:marLeft w:val="0"/>
      <w:marRight w:val="0"/>
      <w:marTop w:val="0"/>
      <w:marBottom w:val="0"/>
      <w:divBdr>
        <w:top w:val="none" w:sz="0" w:space="0" w:color="auto"/>
        <w:left w:val="none" w:sz="0" w:space="0" w:color="auto"/>
        <w:bottom w:val="none" w:sz="0" w:space="0" w:color="auto"/>
        <w:right w:val="none" w:sz="0" w:space="0" w:color="auto"/>
      </w:divBdr>
    </w:div>
    <w:div w:id="572355336">
      <w:bodyDiv w:val="1"/>
      <w:marLeft w:val="0"/>
      <w:marRight w:val="0"/>
      <w:marTop w:val="0"/>
      <w:marBottom w:val="0"/>
      <w:divBdr>
        <w:top w:val="none" w:sz="0" w:space="0" w:color="auto"/>
        <w:left w:val="none" w:sz="0" w:space="0" w:color="auto"/>
        <w:bottom w:val="none" w:sz="0" w:space="0" w:color="auto"/>
        <w:right w:val="none" w:sz="0" w:space="0" w:color="auto"/>
      </w:divBdr>
    </w:div>
    <w:div w:id="574977910">
      <w:bodyDiv w:val="1"/>
      <w:marLeft w:val="0"/>
      <w:marRight w:val="0"/>
      <w:marTop w:val="0"/>
      <w:marBottom w:val="0"/>
      <w:divBdr>
        <w:top w:val="none" w:sz="0" w:space="0" w:color="auto"/>
        <w:left w:val="none" w:sz="0" w:space="0" w:color="auto"/>
        <w:bottom w:val="none" w:sz="0" w:space="0" w:color="auto"/>
        <w:right w:val="none" w:sz="0" w:space="0" w:color="auto"/>
      </w:divBdr>
    </w:div>
    <w:div w:id="576132193">
      <w:bodyDiv w:val="1"/>
      <w:marLeft w:val="0"/>
      <w:marRight w:val="0"/>
      <w:marTop w:val="0"/>
      <w:marBottom w:val="0"/>
      <w:divBdr>
        <w:top w:val="none" w:sz="0" w:space="0" w:color="auto"/>
        <w:left w:val="none" w:sz="0" w:space="0" w:color="auto"/>
        <w:bottom w:val="none" w:sz="0" w:space="0" w:color="auto"/>
        <w:right w:val="none" w:sz="0" w:space="0" w:color="auto"/>
      </w:divBdr>
    </w:div>
    <w:div w:id="585117048">
      <w:bodyDiv w:val="1"/>
      <w:marLeft w:val="0"/>
      <w:marRight w:val="0"/>
      <w:marTop w:val="0"/>
      <w:marBottom w:val="0"/>
      <w:divBdr>
        <w:top w:val="none" w:sz="0" w:space="0" w:color="auto"/>
        <w:left w:val="none" w:sz="0" w:space="0" w:color="auto"/>
        <w:bottom w:val="none" w:sz="0" w:space="0" w:color="auto"/>
        <w:right w:val="none" w:sz="0" w:space="0" w:color="auto"/>
      </w:divBdr>
    </w:div>
    <w:div w:id="589123298">
      <w:bodyDiv w:val="1"/>
      <w:marLeft w:val="0"/>
      <w:marRight w:val="0"/>
      <w:marTop w:val="0"/>
      <w:marBottom w:val="0"/>
      <w:divBdr>
        <w:top w:val="none" w:sz="0" w:space="0" w:color="auto"/>
        <w:left w:val="none" w:sz="0" w:space="0" w:color="auto"/>
        <w:bottom w:val="none" w:sz="0" w:space="0" w:color="auto"/>
        <w:right w:val="none" w:sz="0" w:space="0" w:color="auto"/>
      </w:divBdr>
    </w:div>
    <w:div w:id="598493010">
      <w:bodyDiv w:val="1"/>
      <w:marLeft w:val="0"/>
      <w:marRight w:val="0"/>
      <w:marTop w:val="0"/>
      <w:marBottom w:val="0"/>
      <w:divBdr>
        <w:top w:val="none" w:sz="0" w:space="0" w:color="auto"/>
        <w:left w:val="none" w:sz="0" w:space="0" w:color="auto"/>
        <w:bottom w:val="none" w:sz="0" w:space="0" w:color="auto"/>
        <w:right w:val="none" w:sz="0" w:space="0" w:color="auto"/>
      </w:divBdr>
    </w:div>
    <w:div w:id="598637637">
      <w:bodyDiv w:val="1"/>
      <w:marLeft w:val="0"/>
      <w:marRight w:val="0"/>
      <w:marTop w:val="0"/>
      <w:marBottom w:val="0"/>
      <w:divBdr>
        <w:top w:val="none" w:sz="0" w:space="0" w:color="auto"/>
        <w:left w:val="none" w:sz="0" w:space="0" w:color="auto"/>
        <w:bottom w:val="none" w:sz="0" w:space="0" w:color="auto"/>
        <w:right w:val="none" w:sz="0" w:space="0" w:color="auto"/>
      </w:divBdr>
    </w:div>
    <w:div w:id="604113777">
      <w:bodyDiv w:val="1"/>
      <w:marLeft w:val="0"/>
      <w:marRight w:val="0"/>
      <w:marTop w:val="0"/>
      <w:marBottom w:val="0"/>
      <w:divBdr>
        <w:top w:val="none" w:sz="0" w:space="0" w:color="auto"/>
        <w:left w:val="none" w:sz="0" w:space="0" w:color="auto"/>
        <w:bottom w:val="none" w:sz="0" w:space="0" w:color="auto"/>
        <w:right w:val="none" w:sz="0" w:space="0" w:color="auto"/>
      </w:divBdr>
    </w:div>
    <w:div w:id="617298822">
      <w:bodyDiv w:val="1"/>
      <w:marLeft w:val="0"/>
      <w:marRight w:val="0"/>
      <w:marTop w:val="0"/>
      <w:marBottom w:val="0"/>
      <w:divBdr>
        <w:top w:val="none" w:sz="0" w:space="0" w:color="auto"/>
        <w:left w:val="none" w:sz="0" w:space="0" w:color="auto"/>
        <w:bottom w:val="none" w:sz="0" w:space="0" w:color="auto"/>
        <w:right w:val="none" w:sz="0" w:space="0" w:color="auto"/>
      </w:divBdr>
    </w:div>
    <w:div w:id="621883106">
      <w:bodyDiv w:val="1"/>
      <w:marLeft w:val="0"/>
      <w:marRight w:val="0"/>
      <w:marTop w:val="0"/>
      <w:marBottom w:val="0"/>
      <w:divBdr>
        <w:top w:val="none" w:sz="0" w:space="0" w:color="auto"/>
        <w:left w:val="none" w:sz="0" w:space="0" w:color="auto"/>
        <w:bottom w:val="none" w:sz="0" w:space="0" w:color="auto"/>
        <w:right w:val="none" w:sz="0" w:space="0" w:color="auto"/>
      </w:divBdr>
    </w:div>
    <w:div w:id="622275325">
      <w:bodyDiv w:val="1"/>
      <w:marLeft w:val="0"/>
      <w:marRight w:val="0"/>
      <w:marTop w:val="0"/>
      <w:marBottom w:val="0"/>
      <w:divBdr>
        <w:top w:val="none" w:sz="0" w:space="0" w:color="auto"/>
        <w:left w:val="none" w:sz="0" w:space="0" w:color="auto"/>
        <w:bottom w:val="none" w:sz="0" w:space="0" w:color="auto"/>
        <w:right w:val="none" w:sz="0" w:space="0" w:color="auto"/>
      </w:divBdr>
    </w:div>
    <w:div w:id="631666662">
      <w:bodyDiv w:val="1"/>
      <w:marLeft w:val="0"/>
      <w:marRight w:val="0"/>
      <w:marTop w:val="0"/>
      <w:marBottom w:val="0"/>
      <w:divBdr>
        <w:top w:val="none" w:sz="0" w:space="0" w:color="auto"/>
        <w:left w:val="none" w:sz="0" w:space="0" w:color="auto"/>
        <w:bottom w:val="none" w:sz="0" w:space="0" w:color="auto"/>
        <w:right w:val="none" w:sz="0" w:space="0" w:color="auto"/>
      </w:divBdr>
    </w:div>
    <w:div w:id="640353319">
      <w:bodyDiv w:val="1"/>
      <w:marLeft w:val="0"/>
      <w:marRight w:val="0"/>
      <w:marTop w:val="0"/>
      <w:marBottom w:val="0"/>
      <w:divBdr>
        <w:top w:val="none" w:sz="0" w:space="0" w:color="auto"/>
        <w:left w:val="none" w:sz="0" w:space="0" w:color="auto"/>
        <w:bottom w:val="none" w:sz="0" w:space="0" w:color="auto"/>
        <w:right w:val="none" w:sz="0" w:space="0" w:color="auto"/>
      </w:divBdr>
    </w:div>
    <w:div w:id="644504520">
      <w:bodyDiv w:val="1"/>
      <w:marLeft w:val="0"/>
      <w:marRight w:val="0"/>
      <w:marTop w:val="0"/>
      <w:marBottom w:val="0"/>
      <w:divBdr>
        <w:top w:val="none" w:sz="0" w:space="0" w:color="auto"/>
        <w:left w:val="none" w:sz="0" w:space="0" w:color="auto"/>
        <w:bottom w:val="none" w:sz="0" w:space="0" w:color="auto"/>
        <w:right w:val="none" w:sz="0" w:space="0" w:color="auto"/>
      </w:divBdr>
    </w:div>
    <w:div w:id="647444042">
      <w:bodyDiv w:val="1"/>
      <w:marLeft w:val="0"/>
      <w:marRight w:val="0"/>
      <w:marTop w:val="0"/>
      <w:marBottom w:val="0"/>
      <w:divBdr>
        <w:top w:val="none" w:sz="0" w:space="0" w:color="auto"/>
        <w:left w:val="none" w:sz="0" w:space="0" w:color="auto"/>
        <w:bottom w:val="none" w:sz="0" w:space="0" w:color="auto"/>
        <w:right w:val="none" w:sz="0" w:space="0" w:color="auto"/>
      </w:divBdr>
    </w:div>
    <w:div w:id="653141399">
      <w:bodyDiv w:val="1"/>
      <w:marLeft w:val="0"/>
      <w:marRight w:val="0"/>
      <w:marTop w:val="0"/>
      <w:marBottom w:val="0"/>
      <w:divBdr>
        <w:top w:val="none" w:sz="0" w:space="0" w:color="auto"/>
        <w:left w:val="none" w:sz="0" w:space="0" w:color="auto"/>
        <w:bottom w:val="none" w:sz="0" w:space="0" w:color="auto"/>
        <w:right w:val="none" w:sz="0" w:space="0" w:color="auto"/>
      </w:divBdr>
    </w:div>
    <w:div w:id="658463827">
      <w:bodyDiv w:val="1"/>
      <w:marLeft w:val="0"/>
      <w:marRight w:val="0"/>
      <w:marTop w:val="0"/>
      <w:marBottom w:val="0"/>
      <w:divBdr>
        <w:top w:val="none" w:sz="0" w:space="0" w:color="auto"/>
        <w:left w:val="none" w:sz="0" w:space="0" w:color="auto"/>
        <w:bottom w:val="none" w:sz="0" w:space="0" w:color="auto"/>
        <w:right w:val="none" w:sz="0" w:space="0" w:color="auto"/>
      </w:divBdr>
    </w:div>
    <w:div w:id="678120641">
      <w:bodyDiv w:val="1"/>
      <w:marLeft w:val="0"/>
      <w:marRight w:val="0"/>
      <w:marTop w:val="0"/>
      <w:marBottom w:val="0"/>
      <w:divBdr>
        <w:top w:val="none" w:sz="0" w:space="0" w:color="auto"/>
        <w:left w:val="none" w:sz="0" w:space="0" w:color="auto"/>
        <w:bottom w:val="none" w:sz="0" w:space="0" w:color="auto"/>
        <w:right w:val="none" w:sz="0" w:space="0" w:color="auto"/>
      </w:divBdr>
    </w:div>
    <w:div w:id="690841193">
      <w:bodyDiv w:val="1"/>
      <w:marLeft w:val="0"/>
      <w:marRight w:val="0"/>
      <w:marTop w:val="0"/>
      <w:marBottom w:val="0"/>
      <w:divBdr>
        <w:top w:val="none" w:sz="0" w:space="0" w:color="auto"/>
        <w:left w:val="none" w:sz="0" w:space="0" w:color="auto"/>
        <w:bottom w:val="none" w:sz="0" w:space="0" w:color="auto"/>
        <w:right w:val="none" w:sz="0" w:space="0" w:color="auto"/>
      </w:divBdr>
    </w:div>
    <w:div w:id="701250926">
      <w:bodyDiv w:val="1"/>
      <w:marLeft w:val="0"/>
      <w:marRight w:val="0"/>
      <w:marTop w:val="0"/>
      <w:marBottom w:val="0"/>
      <w:divBdr>
        <w:top w:val="none" w:sz="0" w:space="0" w:color="auto"/>
        <w:left w:val="none" w:sz="0" w:space="0" w:color="auto"/>
        <w:bottom w:val="none" w:sz="0" w:space="0" w:color="auto"/>
        <w:right w:val="none" w:sz="0" w:space="0" w:color="auto"/>
      </w:divBdr>
    </w:div>
    <w:div w:id="710229398">
      <w:bodyDiv w:val="1"/>
      <w:marLeft w:val="0"/>
      <w:marRight w:val="0"/>
      <w:marTop w:val="0"/>
      <w:marBottom w:val="0"/>
      <w:divBdr>
        <w:top w:val="none" w:sz="0" w:space="0" w:color="auto"/>
        <w:left w:val="none" w:sz="0" w:space="0" w:color="auto"/>
        <w:bottom w:val="none" w:sz="0" w:space="0" w:color="auto"/>
        <w:right w:val="none" w:sz="0" w:space="0" w:color="auto"/>
      </w:divBdr>
    </w:div>
    <w:div w:id="713500264">
      <w:bodyDiv w:val="1"/>
      <w:marLeft w:val="0"/>
      <w:marRight w:val="0"/>
      <w:marTop w:val="0"/>
      <w:marBottom w:val="0"/>
      <w:divBdr>
        <w:top w:val="none" w:sz="0" w:space="0" w:color="auto"/>
        <w:left w:val="none" w:sz="0" w:space="0" w:color="auto"/>
        <w:bottom w:val="none" w:sz="0" w:space="0" w:color="auto"/>
        <w:right w:val="none" w:sz="0" w:space="0" w:color="auto"/>
      </w:divBdr>
    </w:div>
    <w:div w:id="723916805">
      <w:bodyDiv w:val="1"/>
      <w:marLeft w:val="0"/>
      <w:marRight w:val="0"/>
      <w:marTop w:val="0"/>
      <w:marBottom w:val="0"/>
      <w:divBdr>
        <w:top w:val="none" w:sz="0" w:space="0" w:color="auto"/>
        <w:left w:val="none" w:sz="0" w:space="0" w:color="auto"/>
        <w:bottom w:val="none" w:sz="0" w:space="0" w:color="auto"/>
        <w:right w:val="none" w:sz="0" w:space="0" w:color="auto"/>
      </w:divBdr>
    </w:div>
    <w:div w:id="732579414">
      <w:bodyDiv w:val="1"/>
      <w:marLeft w:val="0"/>
      <w:marRight w:val="0"/>
      <w:marTop w:val="0"/>
      <w:marBottom w:val="0"/>
      <w:divBdr>
        <w:top w:val="none" w:sz="0" w:space="0" w:color="auto"/>
        <w:left w:val="none" w:sz="0" w:space="0" w:color="auto"/>
        <w:bottom w:val="none" w:sz="0" w:space="0" w:color="auto"/>
        <w:right w:val="none" w:sz="0" w:space="0" w:color="auto"/>
      </w:divBdr>
    </w:div>
    <w:div w:id="738209513">
      <w:bodyDiv w:val="1"/>
      <w:marLeft w:val="0"/>
      <w:marRight w:val="0"/>
      <w:marTop w:val="0"/>
      <w:marBottom w:val="0"/>
      <w:divBdr>
        <w:top w:val="none" w:sz="0" w:space="0" w:color="auto"/>
        <w:left w:val="none" w:sz="0" w:space="0" w:color="auto"/>
        <w:bottom w:val="none" w:sz="0" w:space="0" w:color="auto"/>
        <w:right w:val="none" w:sz="0" w:space="0" w:color="auto"/>
      </w:divBdr>
    </w:div>
    <w:div w:id="765273508">
      <w:bodyDiv w:val="1"/>
      <w:marLeft w:val="0"/>
      <w:marRight w:val="0"/>
      <w:marTop w:val="0"/>
      <w:marBottom w:val="0"/>
      <w:divBdr>
        <w:top w:val="none" w:sz="0" w:space="0" w:color="auto"/>
        <w:left w:val="none" w:sz="0" w:space="0" w:color="auto"/>
        <w:bottom w:val="none" w:sz="0" w:space="0" w:color="auto"/>
        <w:right w:val="none" w:sz="0" w:space="0" w:color="auto"/>
      </w:divBdr>
    </w:div>
    <w:div w:id="776488768">
      <w:bodyDiv w:val="1"/>
      <w:marLeft w:val="0"/>
      <w:marRight w:val="0"/>
      <w:marTop w:val="0"/>
      <w:marBottom w:val="0"/>
      <w:divBdr>
        <w:top w:val="none" w:sz="0" w:space="0" w:color="auto"/>
        <w:left w:val="none" w:sz="0" w:space="0" w:color="auto"/>
        <w:bottom w:val="none" w:sz="0" w:space="0" w:color="auto"/>
        <w:right w:val="none" w:sz="0" w:space="0" w:color="auto"/>
      </w:divBdr>
    </w:div>
    <w:div w:id="789588394">
      <w:bodyDiv w:val="1"/>
      <w:marLeft w:val="0"/>
      <w:marRight w:val="0"/>
      <w:marTop w:val="0"/>
      <w:marBottom w:val="0"/>
      <w:divBdr>
        <w:top w:val="none" w:sz="0" w:space="0" w:color="auto"/>
        <w:left w:val="none" w:sz="0" w:space="0" w:color="auto"/>
        <w:bottom w:val="none" w:sz="0" w:space="0" w:color="auto"/>
        <w:right w:val="none" w:sz="0" w:space="0" w:color="auto"/>
      </w:divBdr>
    </w:div>
    <w:div w:id="790324394">
      <w:bodyDiv w:val="1"/>
      <w:marLeft w:val="0"/>
      <w:marRight w:val="0"/>
      <w:marTop w:val="0"/>
      <w:marBottom w:val="0"/>
      <w:divBdr>
        <w:top w:val="none" w:sz="0" w:space="0" w:color="auto"/>
        <w:left w:val="none" w:sz="0" w:space="0" w:color="auto"/>
        <w:bottom w:val="none" w:sz="0" w:space="0" w:color="auto"/>
        <w:right w:val="none" w:sz="0" w:space="0" w:color="auto"/>
      </w:divBdr>
    </w:div>
    <w:div w:id="798765141">
      <w:bodyDiv w:val="1"/>
      <w:marLeft w:val="0"/>
      <w:marRight w:val="0"/>
      <w:marTop w:val="0"/>
      <w:marBottom w:val="0"/>
      <w:divBdr>
        <w:top w:val="none" w:sz="0" w:space="0" w:color="auto"/>
        <w:left w:val="none" w:sz="0" w:space="0" w:color="auto"/>
        <w:bottom w:val="none" w:sz="0" w:space="0" w:color="auto"/>
        <w:right w:val="none" w:sz="0" w:space="0" w:color="auto"/>
      </w:divBdr>
    </w:div>
    <w:div w:id="808321315">
      <w:bodyDiv w:val="1"/>
      <w:marLeft w:val="0"/>
      <w:marRight w:val="0"/>
      <w:marTop w:val="0"/>
      <w:marBottom w:val="0"/>
      <w:divBdr>
        <w:top w:val="none" w:sz="0" w:space="0" w:color="auto"/>
        <w:left w:val="none" w:sz="0" w:space="0" w:color="auto"/>
        <w:bottom w:val="none" w:sz="0" w:space="0" w:color="auto"/>
        <w:right w:val="none" w:sz="0" w:space="0" w:color="auto"/>
      </w:divBdr>
    </w:div>
    <w:div w:id="820273605">
      <w:bodyDiv w:val="1"/>
      <w:marLeft w:val="0"/>
      <w:marRight w:val="0"/>
      <w:marTop w:val="0"/>
      <w:marBottom w:val="0"/>
      <w:divBdr>
        <w:top w:val="none" w:sz="0" w:space="0" w:color="auto"/>
        <w:left w:val="none" w:sz="0" w:space="0" w:color="auto"/>
        <w:bottom w:val="none" w:sz="0" w:space="0" w:color="auto"/>
        <w:right w:val="none" w:sz="0" w:space="0" w:color="auto"/>
      </w:divBdr>
    </w:div>
    <w:div w:id="828255940">
      <w:bodyDiv w:val="1"/>
      <w:marLeft w:val="0"/>
      <w:marRight w:val="0"/>
      <w:marTop w:val="0"/>
      <w:marBottom w:val="0"/>
      <w:divBdr>
        <w:top w:val="none" w:sz="0" w:space="0" w:color="auto"/>
        <w:left w:val="none" w:sz="0" w:space="0" w:color="auto"/>
        <w:bottom w:val="none" w:sz="0" w:space="0" w:color="auto"/>
        <w:right w:val="none" w:sz="0" w:space="0" w:color="auto"/>
      </w:divBdr>
    </w:div>
    <w:div w:id="831600578">
      <w:bodyDiv w:val="1"/>
      <w:marLeft w:val="0"/>
      <w:marRight w:val="0"/>
      <w:marTop w:val="0"/>
      <w:marBottom w:val="0"/>
      <w:divBdr>
        <w:top w:val="none" w:sz="0" w:space="0" w:color="auto"/>
        <w:left w:val="none" w:sz="0" w:space="0" w:color="auto"/>
        <w:bottom w:val="none" w:sz="0" w:space="0" w:color="auto"/>
        <w:right w:val="none" w:sz="0" w:space="0" w:color="auto"/>
      </w:divBdr>
    </w:div>
    <w:div w:id="839469708">
      <w:bodyDiv w:val="1"/>
      <w:marLeft w:val="0"/>
      <w:marRight w:val="0"/>
      <w:marTop w:val="0"/>
      <w:marBottom w:val="0"/>
      <w:divBdr>
        <w:top w:val="none" w:sz="0" w:space="0" w:color="auto"/>
        <w:left w:val="none" w:sz="0" w:space="0" w:color="auto"/>
        <w:bottom w:val="none" w:sz="0" w:space="0" w:color="auto"/>
        <w:right w:val="none" w:sz="0" w:space="0" w:color="auto"/>
      </w:divBdr>
    </w:div>
    <w:div w:id="841041769">
      <w:bodyDiv w:val="1"/>
      <w:marLeft w:val="0"/>
      <w:marRight w:val="0"/>
      <w:marTop w:val="0"/>
      <w:marBottom w:val="0"/>
      <w:divBdr>
        <w:top w:val="none" w:sz="0" w:space="0" w:color="auto"/>
        <w:left w:val="none" w:sz="0" w:space="0" w:color="auto"/>
        <w:bottom w:val="none" w:sz="0" w:space="0" w:color="auto"/>
        <w:right w:val="none" w:sz="0" w:space="0" w:color="auto"/>
      </w:divBdr>
    </w:div>
    <w:div w:id="846211025">
      <w:bodyDiv w:val="1"/>
      <w:marLeft w:val="0"/>
      <w:marRight w:val="0"/>
      <w:marTop w:val="0"/>
      <w:marBottom w:val="0"/>
      <w:divBdr>
        <w:top w:val="none" w:sz="0" w:space="0" w:color="auto"/>
        <w:left w:val="none" w:sz="0" w:space="0" w:color="auto"/>
        <w:bottom w:val="none" w:sz="0" w:space="0" w:color="auto"/>
        <w:right w:val="none" w:sz="0" w:space="0" w:color="auto"/>
      </w:divBdr>
    </w:div>
    <w:div w:id="846595950">
      <w:bodyDiv w:val="1"/>
      <w:marLeft w:val="0"/>
      <w:marRight w:val="0"/>
      <w:marTop w:val="0"/>
      <w:marBottom w:val="0"/>
      <w:divBdr>
        <w:top w:val="none" w:sz="0" w:space="0" w:color="auto"/>
        <w:left w:val="none" w:sz="0" w:space="0" w:color="auto"/>
        <w:bottom w:val="none" w:sz="0" w:space="0" w:color="auto"/>
        <w:right w:val="none" w:sz="0" w:space="0" w:color="auto"/>
      </w:divBdr>
    </w:div>
    <w:div w:id="856388122">
      <w:bodyDiv w:val="1"/>
      <w:marLeft w:val="0"/>
      <w:marRight w:val="0"/>
      <w:marTop w:val="0"/>
      <w:marBottom w:val="0"/>
      <w:divBdr>
        <w:top w:val="none" w:sz="0" w:space="0" w:color="auto"/>
        <w:left w:val="none" w:sz="0" w:space="0" w:color="auto"/>
        <w:bottom w:val="none" w:sz="0" w:space="0" w:color="auto"/>
        <w:right w:val="none" w:sz="0" w:space="0" w:color="auto"/>
      </w:divBdr>
    </w:div>
    <w:div w:id="860120041">
      <w:bodyDiv w:val="1"/>
      <w:marLeft w:val="0"/>
      <w:marRight w:val="0"/>
      <w:marTop w:val="0"/>
      <w:marBottom w:val="0"/>
      <w:divBdr>
        <w:top w:val="none" w:sz="0" w:space="0" w:color="auto"/>
        <w:left w:val="none" w:sz="0" w:space="0" w:color="auto"/>
        <w:bottom w:val="none" w:sz="0" w:space="0" w:color="auto"/>
        <w:right w:val="none" w:sz="0" w:space="0" w:color="auto"/>
      </w:divBdr>
    </w:div>
    <w:div w:id="863593279">
      <w:bodyDiv w:val="1"/>
      <w:marLeft w:val="0"/>
      <w:marRight w:val="0"/>
      <w:marTop w:val="0"/>
      <w:marBottom w:val="0"/>
      <w:divBdr>
        <w:top w:val="none" w:sz="0" w:space="0" w:color="auto"/>
        <w:left w:val="none" w:sz="0" w:space="0" w:color="auto"/>
        <w:bottom w:val="none" w:sz="0" w:space="0" w:color="auto"/>
        <w:right w:val="none" w:sz="0" w:space="0" w:color="auto"/>
      </w:divBdr>
    </w:div>
    <w:div w:id="864751644">
      <w:bodyDiv w:val="1"/>
      <w:marLeft w:val="0"/>
      <w:marRight w:val="0"/>
      <w:marTop w:val="0"/>
      <w:marBottom w:val="0"/>
      <w:divBdr>
        <w:top w:val="none" w:sz="0" w:space="0" w:color="auto"/>
        <w:left w:val="none" w:sz="0" w:space="0" w:color="auto"/>
        <w:bottom w:val="none" w:sz="0" w:space="0" w:color="auto"/>
        <w:right w:val="none" w:sz="0" w:space="0" w:color="auto"/>
      </w:divBdr>
    </w:div>
    <w:div w:id="870387339">
      <w:bodyDiv w:val="1"/>
      <w:marLeft w:val="0"/>
      <w:marRight w:val="0"/>
      <w:marTop w:val="0"/>
      <w:marBottom w:val="0"/>
      <w:divBdr>
        <w:top w:val="none" w:sz="0" w:space="0" w:color="auto"/>
        <w:left w:val="none" w:sz="0" w:space="0" w:color="auto"/>
        <w:bottom w:val="none" w:sz="0" w:space="0" w:color="auto"/>
        <w:right w:val="none" w:sz="0" w:space="0" w:color="auto"/>
      </w:divBdr>
    </w:div>
    <w:div w:id="872578842">
      <w:bodyDiv w:val="1"/>
      <w:marLeft w:val="0"/>
      <w:marRight w:val="0"/>
      <w:marTop w:val="0"/>
      <w:marBottom w:val="0"/>
      <w:divBdr>
        <w:top w:val="none" w:sz="0" w:space="0" w:color="auto"/>
        <w:left w:val="none" w:sz="0" w:space="0" w:color="auto"/>
        <w:bottom w:val="none" w:sz="0" w:space="0" w:color="auto"/>
        <w:right w:val="none" w:sz="0" w:space="0" w:color="auto"/>
      </w:divBdr>
    </w:div>
    <w:div w:id="889539724">
      <w:bodyDiv w:val="1"/>
      <w:marLeft w:val="0"/>
      <w:marRight w:val="0"/>
      <w:marTop w:val="0"/>
      <w:marBottom w:val="0"/>
      <w:divBdr>
        <w:top w:val="none" w:sz="0" w:space="0" w:color="auto"/>
        <w:left w:val="none" w:sz="0" w:space="0" w:color="auto"/>
        <w:bottom w:val="none" w:sz="0" w:space="0" w:color="auto"/>
        <w:right w:val="none" w:sz="0" w:space="0" w:color="auto"/>
      </w:divBdr>
    </w:div>
    <w:div w:id="890577836">
      <w:bodyDiv w:val="1"/>
      <w:marLeft w:val="0"/>
      <w:marRight w:val="0"/>
      <w:marTop w:val="0"/>
      <w:marBottom w:val="0"/>
      <w:divBdr>
        <w:top w:val="none" w:sz="0" w:space="0" w:color="auto"/>
        <w:left w:val="none" w:sz="0" w:space="0" w:color="auto"/>
        <w:bottom w:val="none" w:sz="0" w:space="0" w:color="auto"/>
        <w:right w:val="none" w:sz="0" w:space="0" w:color="auto"/>
      </w:divBdr>
    </w:div>
    <w:div w:id="891386139">
      <w:bodyDiv w:val="1"/>
      <w:marLeft w:val="0"/>
      <w:marRight w:val="0"/>
      <w:marTop w:val="0"/>
      <w:marBottom w:val="0"/>
      <w:divBdr>
        <w:top w:val="none" w:sz="0" w:space="0" w:color="auto"/>
        <w:left w:val="none" w:sz="0" w:space="0" w:color="auto"/>
        <w:bottom w:val="none" w:sz="0" w:space="0" w:color="auto"/>
        <w:right w:val="none" w:sz="0" w:space="0" w:color="auto"/>
      </w:divBdr>
    </w:div>
    <w:div w:id="892735806">
      <w:bodyDiv w:val="1"/>
      <w:marLeft w:val="0"/>
      <w:marRight w:val="0"/>
      <w:marTop w:val="0"/>
      <w:marBottom w:val="0"/>
      <w:divBdr>
        <w:top w:val="none" w:sz="0" w:space="0" w:color="auto"/>
        <w:left w:val="none" w:sz="0" w:space="0" w:color="auto"/>
        <w:bottom w:val="none" w:sz="0" w:space="0" w:color="auto"/>
        <w:right w:val="none" w:sz="0" w:space="0" w:color="auto"/>
      </w:divBdr>
    </w:div>
    <w:div w:id="893615785">
      <w:bodyDiv w:val="1"/>
      <w:marLeft w:val="0"/>
      <w:marRight w:val="0"/>
      <w:marTop w:val="0"/>
      <w:marBottom w:val="0"/>
      <w:divBdr>
        <w:top w:val="none" w:sz="0" w:space="0" w:color="auto"/>
        <w:left w:val="none" w:sz="0" w:space="0" w:color="auto"/>
        <w:bottom w:val="none" w:sz="0" w:space="0" w:color="auto"/>
        <w:right w:val="none" w:sz="0" w:space="0" w:color="auto"/>
      </w:divBdr>
    </w:div>
    <w:div w:id="915212282">
      <w:bodyDiv w:val="1"/>
      <w:marLeft w:val="0"/>
      <w:marRight w:val="0"/>
      <w:marTop w:val="0"/>
      <w:marBottom w:val="0"/>
      <w:divBdr>
        <w:top w:val="none" w:sz="0" w:space="0" w:color="auto"/>
        <w:left w:val="none" w:sz="0" w:space="0" w:color="auto"/>
        <w:bottom w:val="none" w:sz="0" w:space="0" w:color="auto"/>
        <w:right w:val="none" w:sz="0" w:space="0" w:color="auto"/>
      </w:divBdr>
    </w:div>
    <w:div w:id="917323007">
      <w:bodyDiv w:val="1"/>
      <w:marLeft w:val="0"/>
      <w:marRight w:val="0"/>
      <w:marTop w:val="0"/>
      <w:marBottom w:val="0"/>
      <w:divBdr>
        <w:top w:val="none" w:sz="0" w:space="0" w:color="auto"/>
        <w:left w:val="none" w:sz="0" w:space="0" w:color="auto"/>
        <w:bottom w:val="none" w:sz="0" w:space="0" w:color="auto"/>
        <w:right w:val="none" w:sz="0" w:space="0" w:color="auto"/>
      </w:divBdr>
    </w:div>
    <w:div w:id="923877934">
      <w:bodyDiv w:val="1"/>
      <w:marLeft w:val="0"/>
      <w:marRight w:val="0"/>
      <w:marTop w:val="0"/>
      <w:marBottom w:val="0"/>
      <w:divBdr>
        <w:top w:val="none" w:sz="0" w:space="0" w:color="auto"/>
        <w:left w:val="none" w:sz="0" w:space="0" w:color="auto"/>
        <w:bottom w:val="none" w:sz="0" w:space="0" w:color="auto"/>
        <w:right w:val="none" w:sz="0" w:space="0" w:color="auto"/>
      </w:divBdr>
    </w:div>
    <w:div w:id="941497820">
      <w:bodyDiv w:val="1"/>
      <w:marLeft w:val="0"/>
      <w:marRight w:val="0"/>
      <w:marTop w:val="0"/>
      <w:marBottom w:val="0"/>
      <w:divBdr>
        <w:top w:val="none" w:sz="0" w:space="0" w:color="auto"/>
        <w:left w:val="none" w:sz="0" w:space="0" w:color="auto"/>
        <w:bottom w:val="none" w:sz="0" w:space="0" w:color="auto"/>
        <w:right w:val="none" w:sz="0" w:space="0" w:color="auto"/>
      </w:divBdr>
    </w:div>
    <w:div w:id="951673637">
      <w:bodyDiv w:val="1"/>
      <w:marLeft w:val="0"/>
      <w:marRight w:val="0"/>
      <w:marTop w:val="0"/>
      <w:marBottom w:val="0"/>
      <w:divBdr>
        <w:top w:val="none" w:sz="0" w:space="0" w:color="auto"/>
        <w:left w:val="none" w:sz="0" w:space="0" w:color="auto"/>
        <w:bottom w:val="none" w:sz="0" w:space="0" w:color="auto"/>
        <w:right w:val="none" w:sz="0" w:space="0" w:color="auto"/>
      </w:divBdr>
    </w:div>
    <w:div w:id="952515558">
      <w:bodyDiv w:val="1"/>
      <w:marLeft w:val="0"/>
      <w:marRight w:val="0"/>
      <w:marTop w:val="0"/>
      <w:marBottom w:val="0"/>
      <w:divBdr>
        <w:top w:val="none" w:sz="0" w:space="0" w:color="auto"/>
        <w:left w:val="none" w:sz="0" w:space="0" w:color="auto"/>
        <w:bottom w:val="none" w:sz="0" w:space="0" w:color="auto"/>
        <w:right w:val="none" w:sz="0" w:space="0" w:color="auto"/>
      </w:divBdr>
    </w:div>
    <w:div w:id="955521874">
      <w:bodyDiv w:val="1"/>
      <w:marLeft w:val="0"/>
      <w:marRight w:val="0"/>
      <w:marTop w:val="0"/>
      <w:marBottom w:val="0"/>
      <w:divBdr>
        <w:top w:val="none" w:sz="0" w:space="0" w:color="auto"/>
        <w:left w:val="none" w:sz="0" w:space="0" w:color="auto"/>
        <w:bottom w:val="none" w:sz="0" w:space="0" w:color="auto"/>
        <w:right w:val="none" w:sz="0" w:space="0" w:color="auto"/>
      </w:divBdr>
    </w:div>
    <w:div w:id="955870591">
      <w:bodyDiv w:val="1"/>
      <w:marLeft w:val="0"/>
      <w:marRight w:val="0"/>
      <w:marTop w:val="0"/>
      <w:marBottom w:val="0"/>
      <w:divBdr>
        <w:top w:val="none" w:sz="0" w:space="0" w:color="auto"/>
        <w:left w:val="none" w:sz="0" w:space="0" w:color="auto"/>
        <w:bottom w:val="none" w:sz="0" w:space="0" w:color="auto"/>
        <w:right w:val="none" w:sz="0" w:space="0" w:color="auto"/>
      </w:divBdr>
    </w:div>
    <w:div w:id="957369493">
      <w:bodyDiv w:val="1"/>
      <w:marLeft w:val="0"/>
      <w:marRight w:val="0"/>
      <w:marTop w:val="0"/>
      <w:marBottom w:val="0"/>
      <w:divBdr>
        <w:top w:val="none" w:sz="0" w:space="0" w:color="auto"/>
        <w:left w:val="none" w:sz="0" w:space="0" w:color="auto"/>
        <w:bottom w:val="none" w:sz="0" w:space="0" w:color="auto"/>
        <w:right w:val="none" w:sz="0" w:space="0" w:color="auto"/>
      </w:divBdr>
    </w:div>
    <w:div w:id="965164123">
      <w:bodyDiv w:val="1"/>
      <w:marLeft w:val="0"/>
      <w:marRight w:val="0"/>
      <w:marTop w:val="0"/>
      <w:marBottom w:val="0"/>
      <w:divBdr>
        <w:top w:val="none" w:sz="0" w:space="0" w:color="auto"/>
        <w:left w:val="none" w:sz="0" w:space="0" w:color="auto"/>
        <w:bottom w:val="none" w:sz="0" w:space="0" w:color="auto"/>
        <w:right w:val="none" w:sz="0" w:space="0" w:color="auto"/>
      </w:divBdr>
    </w:div>
    <w:div w:id="967665288">
      <w:bodyDiv w:val="1"/>
      <w:marLeft w:val="0"/>
      <w:marRight w:val="0"/>
      <w:marTop w:val="0"/>
      <w:marBottom w:val="0"/>
      <w:divBdr>
        <w:top w:val="none" w:sz="0" w:space="0" w:color="auto"/>
        <w:left w:val="none" w:sz="0" w:space="0" w:color="auto"/>
        <w:bottom w:val="none" w:sz="0" w:space="0" w:color="auto"/>
        <w:right w:val="none" w:sz="0" w:space="0" w:color="auto"/>
      </w:divBdr>
    </w:div>
    <w:div w:id="967782751">
      <w:bodyDiv w:val="1"/>
      <w:marLeft w:val="0"/>
      <w:marRight w:val="0"/>
      <w:marTop w:val="0"/>
      <w:marBottom w:val="0"/>
      <w:divBdr>
        <w:top w:val="none" w:sz="0" w:space="0" w:color="auto"/>
        <w:left w:val="none" w:sz="0" w:space="0" w:color="auto"/>
        <w:bottom w:val="none" w:sz="0" w:space="0" w:color="auto"/>
        <w:right w:val="none" w:sz="0" w:space="0" w:color="auto"/>
      </w:divBdr>
    </w:div>
    <w:div w:id="969089441">
      <w:bodyDiv w:val="1"/>
      <w:marLeft w:val="0"/>
      <w:marRight w:val="0"/>
      <w:marTop w:val="0"/>
      <w:marBottom w:val="0"/>
      <w:divBdr>
        <w:top w:val="none" w:sz="0" w:space="0" w:color="auto"/>
        <w:left w:val="none" w:sz="0" w:space="0" w:color="auto"/>
        <w:bottom w:val="none" w:sz="0" w:space="0" w:color="auto"/>
        <w:right w:val="none" w:sz="0" w:space="0" w:color="auto"/>
      </w:divBdr>
    </w:div>
    <w:div w:id="972175898">
      <w:bodyDiv w:val="1"/>
      <w:marLeft w:val="0"/>
      <w:marRight w:val="0"/>
      <w:marTop w:val="0"/>
      <w:marBottom w:val="0"/>
      <w:divBdr>
        <w:top w:val="none" w:sz="0" w:space="0" w:color="auto"/>
        <w:left w:val="none" w:sz="0" w:space="0" w:color="auto"/>
        <w:bottom w:val="none" w:sz="0" w:space="0" w:color="auto"/>
        <w:right w:val="none" w:sz="0" w:space="0" w:color="auto"/>
      </w:divBdr>
    </w:div>
    <w:div w:id="974338684">
      <w:bodyDiv w:val="1"/>
      <w:marLeft w:val="0"/>
      <w:marRight w:val="0"/>
      <w:marTop w:val="0"/>
      <w:marBottom w:val="0"/>
      <w:divBdr>
        <w:top w:val="none" w:sz="0" w:space="0" w:color="auto"/>
        <w:left w:val="none" w:sz="0" w:space="0" w:color="auto"/>
        <w:bottom w:val="none" w:sz="0" w:space="0" w:color="auto"/>
        <w:right w:val="none" w:sz="0" w:space="0" w:color="auto"/>
      </w:divBdr>
    </w:div>
    <w:div w:id="978997565">
      <w:bodyDiv w:val="1"/>
      <w:marLeft w:val="0"/>
      <w:marRight w:val="0"/>
      <w:marTop w:val="0"/>
      <w:marBottom w:val="0"/>
      <w:divBdr>
        <w:top w:val="none" w:sz="0" w:space="0" w:color="auto"/>
        <w:left w:val="none" w:sz="0" w:space="0" w:color="auto"/>
        <w:bottom w:val="none" w:sz="0" w:space="0" w:color="auto"/>
        <w:right w:val="none" w:sz="0" w:space="0" w:color="auto"/>
      </w:divBdr>
    </w:div>
    <w:div w:id="980963980">
      <w:bodyDiv w:val="1"/>
      <w:marLeft w:val="0"/>
      <w:marRight w:val="0"/>
      <w:marTop w:val="0"/>
      <w:marBottom w:val="0"/>
      <w:divBdr>
        <w:top w:val="none" w:sz="0" w:space="0" w:color="auto"/>
        <w:left w:val="none" w:sz="0" w:space="0" w:color="auto"/>
        <w:bottom w:val="none" w:sz="0" w:space="0" w:color="auto"/>
        <w:right w:val="none" w:sz="0" w:space="0" w:color="auto"/>
      </w:divBdr>
    </w:div>
    <w:div w:id="989097179">
      <w:bodyDiv w:val="1"/>
      <w:marLeft w:val="0"/>
      <w:marRight w:val="0"/>
      <w:marTop w:val="0"/>
      <w:marBottom w:val="0"/>
      <w:divBdr>
        <w:top w:val="none" w:sz="0" w:space="0" w:color="auto"/>
        <w:left w:val="none" w:sz="0" w:space="0" w:color="auto"/>
        <w:bottom w:val="none" w:sz="0" w:space="0" w:color="auto"/>
        <w:right w:val="none" w:sz="0" w:space="0" w:color="auto"/>
      </w:divBdr>
    </w:div>
    <w:div w:id="991565345">
      <w:bodyDiv w:val="1"/>
      <w:marLeft w:val="0"/>
      <w:marRight w:val="0"/>
      <w:marTop w:val="0"/>
      <w:marBottom w:val="0"/>
      <w:divBdr>
        <w:top w:val="none" w:sz="0" w:space="0" w:color="auto"/>
        <w:left w:val="none" w:sz="0" w:space="0" w:color="auto"/>
        <w:bottom w:val="none" w:sz="0" w:space="0" w:color="auto"/>
        <w:right w:val="none" w:sz="0" w:space="0" w:color="auto"/>
      </w:divBdr>
    </w:div>
    <w:div w:id="992679808">
      <w:bodyDiv w:val="1"/>
      <w:marLeft w:val="0"/>
      <w:marRight w:val="0"/>
      <w:marTop w:val="0"/>
      <w:marBottom w:val="0"/>
      <w:divBdr>
        <w:top w:val="none" w:sz="0" w:space="0" w:color="auto"/>
        <w:left w:val="none" w:sz="0" w:space="0" w:color="auto"/>
        <w:bottom w:val="none" w:sz="0" w:space="0" w:color="auto"/>
        <w:right w:val="none" w:sz="0" w:space="0" w:color="auto"/>
      </w:divBdr>
    </w:div>
    <w:div w:id="996958767">
      <w:bodyDiv w:val="1"/>
      <w:marLeft w:val="0"/>
      <w:marRight w:val="0"/>
      <w:marTop w:val="0"/>
      <w:marBottom w:val="0"/>
      <w:divBdr>
        <w:top w:val="none" w:sz="0" w:space="0" w:color="auto"/>
        <w:left w:val="none" w:sz="0" w:space="0" w:color="auto"/>
        <w:bottom w:val="none" w:sz="0" w:space="0" w:color="auto"/>
        <w:right w:val="none" w:sz="0" w:space="0" w:color="auto"/>
      </w:divBdr>
    </w:div>
    <w:div w:id="999427288">
      <w:bodyDiv w:val="1"/>
      <w:marLeft w:val="0"/>
      <w:marRight w:val="0"/>
      <w:marTop w:val="0"/>
      <w:marBottom w:val="0"/>
      <w:divBdr>
        <w:top w:val="none" w:sz="0" w:space="0" w:color="auto"/>
        <w:left w:val="none" w:sz="0" w:space="0" w:color="auto"/>
        <w:bottom w:val="none" w:sz="0" w:space="0" w:color="auto"/>
        <w:right w:val="none" w:sz="0" w:space="0" w:color="auto"/>
      </w:divBdr>
    </w:div>
    <w:div w:id="1000541212">
      <w:bodyDiv w:val="1"/>
      <w:marLeft w:val="0"/>
      <w:marRight w:val="0"/>
      <w:marTop w:val="0"/>
      <w:marBottom w:val="0"/>
      <w:divBdr>
        <w:top w:val="none" w:sz="0" w:space="0" w:color="auto"/>
        <w:left w:val="none" w:sz="0" w:space="0" w:color="auto"/>
        <w:bottom w:val="none" w:sz="0" w:space="0" w:color="auto"/>
        <w:right w:val="none" w:sz="0" w:space="0" w:color="auto"/>
      </w:divBdr>
    </w:div>
    <w:div w:id="1006975987">
      <w:bodyDiv w:val="1"/>
      <w:marLeft w:val="0"/>
      <w:marRight w:val="0"/>
      <w:marTop w:val="0"/>
      <w:marBottom w:val="0"/>
      <w:divBdr>
        <w:top w:val="none" w:sz="0" w:space="0" w:color="auto"/>
        <w:left w:val="none" w:sz="0" w:space="0" w:color="auto"/>
        <w:bottom w:val="none" w:sz="0" w:space="0" w:color="auto"/>
        <w:right w:val="none" w:sz="0" w:space="0" w:color="auto"/>
      </w:divBdr>
    </w:div>
    <w:div w:id="1008944363">
      <w:bodyDiv w:val="1"/>
      <w:marLeft w:val="0"/>
      <w:marRight w:val="0"/>
      <w:marTop w:val="0"/>
      <w:marBottom w:val="0"/>
      <w:divBdr>
        <w:top w:val="none" w:sz="0" w:space="0" w:color="auto"/>
        <w:left w:val="none" w:sz="0" w:space="0" w:color="auto"/>
        <w:bottom w:val="none" w:sz="0" w:space="0" w:color="auto"/>
        <w:right w:val="none" w:sz="0" w:space="0" w:color="auto"/>
      </w:divBdr>
    </w:div>
    <w:div w:id="1009286827">
      <w:bodyDiv w:val="1"/>
      <w:marLeft w:val="0"/>
      <w:marRight w:val="0"/>
      <w:marTop w:val="0"/>
      <w:marBottom w:val="0"/>
      <w:divBdr>
        <w:top w:val="none" w:sz="0" w:space="0" w:color="auto"/>
        <w:left w:val="none" w:sz="0" w:space="0" w:color="auto"/>
        <w:bottom w:val="none" w:sz="0" w:space="0" w:color="auto"/>
        <w:right w:val="none" w:sz="0" w:space="0" w:color="auto"/>
      </w:divBdr>
    </w:div>
    <w:div w:id="1011375612">
      <w:bodyDiv w:val="1"/>
      <w:marLeft w:val="0"/>
      <w:marRight w:val="0"/>
      <w:marTop w:val="0"/>
      <w:marBottom w:val="0"/>
      <w:divBdr>
        <w:top w:val="none" w:sz="0" w:space="0" w:color="auto"/>
        <w:left w:val="none" w:sz="0" w:space="0" w:color="auto"/>
        <w:bottom w:val="none" w:sz="0" w:space="0" w:color="auto"/>
        <w:right w:val="none" w:sz="0" w:space="0" w:color="auto"/>
      </w:divBdr>
    </w:div>
    <w:div w:id="1018242084">
      <w:bodyDiv w:val="1"/>
      <w:marLeft w:val="0"/>
      <w:marRight w:val="0"/>
      <w:marTop w:val="0"/>
      <w:marBottom w:val="0"/>
      <w:divBdr>
        <w:top w:val="none" w:sz="0" w:space="0" w:color="auto"/>
        <w:left w:val="none" w:sz="0" w:space="0" w:color="auto"/>
        <w:bottom w:val="none" w:sz="0" w:space="0" w:color="auto"/>
        <w:right w:val="none" w:sz="0" w:space="0" w:color="auto"/>
      </w:divBdr>
    </w:div>
    <w:div w:id="1029641810">
      <w:bodyDiv w:val="1"/>
      <w:marLeft w:val="0"/>
      <w:marRight w:val="0"/>
      <w:marTop w:val="0"/>
      <w:marBottom w:val="0"/>
      <w:divBdr>
        <w:top w:val="none" w:sz="0" w:space="0" w:color="auto"/>
        <w:left w:val="none" w:sz="0" w:space="0" w:color="auto"/>
        <w:bottom w:val="none" w:sz="0" w:space="0" w:color="auto"/>
        <w:right w:val="none" w:sz="0" w:space="0" w:color="auto"/>
      </w:divBdr>
    </w:div>
    <w:div w:id="1030036402">
      <w:bodyDiv w:val="1"/>
      <w:marLeft w:val="0"/>
      <w:marRight w:val="0"/>
      <w:marTop w:val="0"/>
      <w:marBottom w:val="0"/>
      <w:divBdr>
        <w:top w:val="none" w:sz="0" w:space="0" w:color="auto"/>
        <w:left w:val="none" w:sz="0" w:space="0" w:color="auto"/>
        <w:bottom w:val="none" w:sz="0" w:space="0" w:color="auto"/>
        <w:right w:val="none" w:sz="0" w:space="0" w:color="auto"/>
      </w:divBdr>
    </w:div>
    <w:div w:id="1037509912">
      <w:bodyDiv w:val="1"/>
      <w:marLeft w:val="0"/>
      <w:marRight w:val="0"/>
      <w:marTop w:val="0"/>
      <w:marBottom w:val="0"/>
      <w:divBdr>
        <w:top w:val="none" w:sz="0" w:space="0" w:color="auto"/>
        <w:left w:val="none" w:sz="0" w:space="0" w:color="auto"/>
        <w:bottom w:val="none" w:sz="0" w:space="0" w:color="auto"/>
        <w:right w:val="none" w:sz="0" w:space="0" w:color="auto"/>
      </w:divBdr>
    </w:div>
    <w:div w:id="1041978637">
      <w:bodyDiv w:val="1"/>
      <w:marLeft w:val="0"/>
      <w:marRight w:val="0"/>
      <w:marTop w:val="0"/>
      <w:marBottom w:val="0"/>
      <w:divBdr>
        <w:top w:val="none" w:sz="0" w:space="0" w:color="auto"/>
        <w:left w:val="none" w:sz="0" w:space="0" w:color="auto"/>
        <w:bottom w:val="none" w:sz="0" w:space="0" w:color="auto"/>
        <w:right w:val="none" w:sz="0" w:space="0" w:color="auto"/>
      </w:divBdr>
    </w:div>
    <w:div w:id="1048073398">
      <w:bodyDiv w:val="1"/>
      <w:marLeft w:val="0"/>
      <w:marRight w:val="0"/>
      <w:marTop w:val="0"/>
      <w:marBottom w:val="0"/>
      <w:divBdr>
        <w:top w:val="none" w:sz="0" w:space="0" w:color="auto"/>
        <w:left w:val="none" w:sz="0" w:space="0" w:color="auto"/>
        <w:bottom w:val="none" w:sz="0" w:space="0" w:color="auto"/>
        <w:right w:val="none" w:sz="0" w:space="0" w:color="auto"/>
      </w:divBdr>
    </w:div>
    <w:div w:id="1048724337">
      <w:bodyDiv w:val="1"/>
      <w:marLeft w:val="0"/>
      <w:marRight w:val="0"/>
      <w:marTop w:val="0"/>
      <w:marBottom w:val="0"/>
      <w:divBdr>
        <w:top w:val="none" w:sz="0" w:space="0" w:color="auto"/>
        <w:left w:val="none" w:sz="0" w:space="0" w:color="auto"/>
        <w:bottom w:val="none" w:sz="0" w:space="0" w:color="auto"/>
        <w:right w:val="none" w:sz="0" w:space="0" w:color="auto"/>
      </w:divBdr>
    </w:div>
    <w:div w:id="1074670896">
      <w:bodyDiv w:val="1"/>
      <w:marLeft w:val="0"/>
      <w:marRight w:val="0"/>
      <w:marTop w:val="0"/>
      <w:marBottom w:val="0"/>
      <w:divBdr>
        <w:top w:val="none" w:sz="0" w:space="0" w:color="auto"/>
        <w:left w:val="none" w:sz="0" w:space="0" w:color="auto"/>
        <w:bottom w:val="none" w:sz="0" w:space="0" w:color="auto"/>
        <w:right w:val="none" w:sz="0" w:space="0" w:color="auto"/>
      </w:divBdr>
    </w:div>
    <w:div w:id="1076778862">
      <w:bodyDiv w:val="1"/>
      <w:marLeft w:val="0"/>
      <w:marRight w:val="0"/>
      <w:marTop w:val="0"/>
      <w:marBottom w:val="0"/>
      <w:divBdr>
        <w:top w:val="none" w:sz="0" w:space="0" w:color="auto"/>
        <w:left w:val="none" w:sz="0" w:space="0" w:color="auto"/>
        <w:bottom w:val="none" w:sz="0" w:space="0" w:color="auto"/>
        <w:right w:val="none" w:sz="0" w:space="0" w:color="auto"/>
      </w:divBdr>
    </w:div>
    <w:div w:id="1086271271">
      <w:bodyDiv w:val="1"/>
      <w:marLeft w:val="0"/>
      <w:marRight w:val="0"/>
      <w:marTop w:val="0"/>
      <w:marBottom w:val="0"/>
      <w:divBdr>
        <w:top w:val="none" w:sz="0" w:space="0" w:color="auto"/>
        <w:left w:val="none" w:sz="0" w:space="0" w:color="auto"/>
        <w:bottom w:val="none" w:sz="0" w:space="0" w:color="auto"/>
        <w:right w:val="none" w:sz="0" w:space="0" w:color="auto"/>
      </w:divBdr>
    </w:div>
    <w:div w:id="1093163247">
      <w:bodyDiv w:val="1"/>
      <w:marLeft w:val="0"/>
      <w:marRight w:val="0"/>
      <w:marTop w:val="0"/>
      <w:marBottom w:val="0"/>
      <w:divBdr>
        <w:top w:val="none" w:sz="0" w:space="0" w:color="auto"/>
        <w:left w:val="none" w:sz="0" w:space="0" w:color="auto"/>
        <w:bottom w:val="none" w:sz="0" w:space="0" w:color="auto"/>
        <w:right w:val="none" w:sz="0" w:space="0" w:color="auto"/>
      </w:divBdr>
    </w:div>
    <w:div w:id="1093428337">
      <w:bodyDiv w:val="1"/>
      <w:marLeft w:val="0"/>
      <w:marRight w:val="0"/>
      <w:marTop w:val="0"/>
      <w:marBottom w:val="0"/>
      <w:divBdr>
        <w:top w:val="none" w:sz="0" w:space="0" w:color="auto"/>
        <w:left w:val="none" w:sz="0" w:space="0" w:color="auto"/>
        <w:bottom w:val="none" w:sz="0" w:space="0" w:color="auto"/>
        <w:right w:val="none" w:sz="0" w:space="0" w:color="auto"/>
      </w:divBdr>
    </w:div>
    <w:div w:id="1118063802">
      <w:bodyDiv w:val="1"/>
      <w:marLeft w:val="0"/>
      <w:marRight w:val="0"/>
      <w:marTop w:val="0"/>
      <w:marBottom w:val="0"/>
      <w:divBdr>
        <w:top w:val="none" w:sz="0" w:space="0" w:color="auto"/>
        <w:left w:val="none" w:sz="0" w:space="0" w:color="auto"/>
        <w:bottom w:val="none" w:sz="0" w:space="0" w:color="auto"/>
        <w:right w:val="none" w:sz="0" w:space="0" w:color="auto"/>
      </w:divBdr>
    </w:div>
    <w:div w:id="1118375608">
      <w:bodyDiv w:val="1"/>
      <w:marLeft w:val="0"/>
      <w:marRight w:val="0"/>
      <w:marTop w:val="0"/>
      <w:marBottom w:val="0"/>
      <w:divBdr>
        <w:top w:val="none" w:sz="0" w:space="0" w:color="auto"/>
        <w:left w:val="none" w:sz="0" w:space="0" w:color="auto"/>
        <w:bottom w:val="none" w:sz="0" w:space="0" w:color="auto"/>
        <w:right w:val="none" w:sz="0" w:space="0" w:color="auto"/>
      </w:divBdr>
    </w:div>
    <w:div w:id="1121537928">
      <w:bodyDiv w:val="1"/>
      <w:marLeft w:val="0"/>
      <w:marRight w:val="0"/>
      <w:marTop w:val="0"/>
      <w:marBottom w:val="0"/>
      <w:divBdr>
        <w:top w:val="none" w:sz="0" w:space="0" w:color="auto"/>
        <w:left w:val="none" w:sz="0" w:space="0" w:color="auto"/>
        <w:bottom w:val="none" w:sz="0" w:space="0" w:color="auto"/>
        <w:right w:val="none" w:sz="0" w:space="0" w:color="auto"/>
      </w:divBdr>
    </w:div>
    <w:div w:id="1129321990">
      <w:bodyDiv w:val="1"/>
      <w:marLeft w:val="0"/>
      <w:marRight w:val="0"/>
      <w:marTop w:val="0"/>
      <w:marBottom w:val="0"/>
      <w:divBdr>
        <w:top w:val="none" w:sz="0" w:space="0" w:color="auto"/>
        <w:left w:val="none" w:sz="0" w:space="0" w:color="auto"/>
        <w:bottom w:val="none" w:sz="0" w:space="0" w:color="auto"/>
        <w:right w:val="none" w:sz="0" w:space="0" w:color="auto"/>
      </w:divBdr>
    </w:div>
    <w:div w:id="1130442321">
      <w:bodyDiv w:val="1"/>
      <w:marLeft w:val="0"/>
      <w:marRight w:val="0"/>
      <w:marTop w:val="0"/>
      <w:marBottom w:val="0"/>
      <w:divBdr>
        <w:top w:val="none" w:sz="0" w:space="0" w:color="auto"/>
        <w:left w:val="none" w:sz="0" w:space="0" w:color="auto"/>
        <w:bottom w:val="none" w:sz="0" w:space="0" w:color="auto"/>
        <w:right w:val="none" w:sz="0" w:space="0" w:color="auto"/>
      </w:divBdr>
    </w:div>
    <w:div w:id="1131872288">
      <w:bodyDiv w:val="1"/>
      <w:marLeft w:val="0"/>
      <w:marRight w:val="0"/>
      <w:marTop w:val="0"/>
      <w:marBottom w:val="0"/>
      <w:divBdr>
        <w:top w:val="none" w:sz="0" w:space="0" w:color="auto"/>
        <w:left w:val="none" w:sz="0" w:space="0" w:color="auto"/>
        <w:bottom w:val="none" w:sz="0" w:space="0" w:color="auto"/>
        <w:right w:val="none" w:sz="0" w:space="0" w:color="auto"/>
      </w:divBdr>
    </w:div>
    <w:div w:id="1151214934">
      <w:bodyDiv w:val="1"/>
      <w:marLeft w:val="0"/>
      <w:marRight w:val="0"/>
      <w:marTop w:val="0"/>
      <w:marBottom w:val="0"/>
      <w:divBdr>
        <w:top w:val="none" w:sz="0" w:space="0" w:color="auto"/>
        <w:left w:val="none" w:sz="0" w:space="0" w:color="auto"/>
        <w:bottom w:val="none" w:sz="0" w:space="0" w:color="auto"/>
        <w:right w:val="none" w:sz="0" w:space="0" w:color="auto"/>
      </w:divBdr>
    </w:div>
    <w:div w:id="1157184439">
      <w:bodyDiv w:val="1"/>
      <w:marLeft w:val="0"/>
      <w:marRight w:val="0"/>
      <w:marTop w:val="0"/>
      <w:marBottom w:val="0"/>
      <w:divBdr>
        <w:top w:val="none" w:sz="0" w:space="0" w:color="auto"/>
        <w:left w:val="none" w:sz="0" w:space="0" w:color="auto"/>
        <w:bottom w:val="none" w:sz="0" w:space="0" w:color="auto"/>
        <w:right w:val="none" w:sz="0" w:space="0" w:color="auto"/>
      </w:divBdr>
    </w:div>
    <w:div w:id="1159033528">
      <w:bodyDiv w:val="1"/>
      <w:marLeft w:val="0"/>
      <w:marRight w:val="0"/>
      <w:marTop w:val="0"/>
      <w:marBottom w:val="0"/>
      <w:divBdr>
        <w:top w:val="none" w:sz="0" w:space="0" w:color="auto"/>
        <w:left w:val="none" w:sz="0" w:space="0" w:color="auto"/>
        <w:bottom w:val="none" w:sz="0" w:space="0" w:color="auto"/>
        <w:right w:val="none" w:sz="0" w:space="0" w:color="auto"/>
      </w:divBdr>
    </w:div>
    <w:div w:id="1168404144">
      <w:bodyDiv w:val="1"/>
      <w:marLeft w:val="0"/>
      <w:marRight w:val="0"/>
      <w:marTop w:val="0"/>
      <w:marBottom w:val="0"/>
      <w:divBdr>
        <w:top w:val="none" w:sz="0" w:space="0" w:color="auto"/>
        <w:left w:val="none" w:sz="0" w:space="0" w:color="auto"/>
        <w:bottom w:val="none" w:sz="0" w:space="0" w:color="auto"/>
        <w:right w:val="none" w:sz="0" w:space="0" w:color="auto"/>
      </w:divBdr>
    </w:div>
    <w:div w:id="1209416626">
      <w:bodyDiv w:val="1"/>
      <w:marLeft w:val="0"/>
      <w:marRight w:val="0"/>
      <w:marTop w:val="0"/>
      <w:marBottom w:val="0"/>
      <w:divBdr>
        <w:top w:val="none" w:sz="0" w:space="0" w:color="auto"/>
        <w:left w:val="none" w:sz="0" w:space="0" w:color="auto"/>
        <w:bottom w:val="none" w:sz="0" w:space="0" w:color="auto"/>
        <w:right w:val="none" w:sz="0" w:space="0" w:color="auto"/>
      </w:divBdr>
    </w:div>
    <w:div w:id="1217008486">
      <w:bodyDiv w:val="1"/>
      <w:marLeft w:val="0"/>
      <w:marRight w:val="0"/>
      <w:marTop w:val="0"/>
      <w:marBottom w:val="0"/>
      <w:divBdr>
        <w:top w:val="none" w:sz="0" w:space="0" w:color="auto"/>
        <w:left w:val="none" w:sz="0" w:space="0" w:color="auto"/>
        <w:bottom w:val="none" w:sz="0" w:space="0" w:color="auto"/>
        <w:right w:val="none" w:sz="0" w:space="0" w:color="auto"/>
      </w:divBdr>
    </w:div>
    <w:div w:id="1229145988">
      <w:bodyDiv w:val="1"/>
      <w:marLeft w:val="0"/>
      <w:marRight w:val="0"/>
      <w:marTop w:val="0"/>
      <w:marBottom w:val="0"/>
      <w:divBdr>
        <w:top w:val="none" w:sz="0" w:space="0" w:color="auto"/>
        <w:left w:val="none" w:sz="0" w:space="0" w:color="auto"/>
        <w:bottom w:val="none" w:sz="0" w:space="0" w:color="auto"/>
        <w:right w:val="none" w:sz="0" w:space="0" w:color="auto"/>
      </w:divBdr>
    </w:div>
    <w:div w:id="1234853176">
      <w:bodyDiv w:val="1"/>
      <w:marLeft w:val="0"/>
      <w:marRight w:val="0"/>
      <w:marTop w:val="0"/>
      <w:marBottom w:val="0"/>
      <w:divBdr>
        <w:top w:val="none" w:sz="0" w:space="0" w:color="auto"/>
        <w:left w:val="none" w:sz="0" w:space="0" w:color="auto"/>
        <w:bottom w:val="none" w:sz="0" w:space="0" w:color="auto"/>
        <w:right w:val="none" w:sz="0" w:space="0" w:color="auto"/>
      </w:divBdr>
    </w:div>
    <w:div w:id="1249773096">
      <w:bodyDiv w:val="1"/>
      <w:marLeft w:val="0"/>
      <w:marRight w:val="0"/>
      <w:marTop w:val="0"/>
      <w:marBottom w:val="0"/>
      <w:divBdr>
        <w:top w:val="none" w:sz="0" w:space="0" w:color="auto"/>
        <w:left w:val="none" w:sz="0" w:space="0" w:color="auto"/>
        <w:bottom w:val="none" w:sz="0" w:space="0" w:color="auto"/>
        <w:right w:val="none" w:sz="0" w:space="0" w:color="auto"/>
      </w:divBdr>
    </w:div>
    <w:div w:id="1253776222">
      <w:bodyDiv w:val="1"/>
      <w:marLeft w:val="0"/>
      <w:marRight w:val="0"/>
      <w:marTop w:val="0"/>
      <w:marBottom w:val="0"/>
      <w:divBdr>
        <w:top w:val="none" w:sz="0" w:space="0" w:color="auto"/>
        <w:left w:val="none" w:sz="0" w:space="0" w:color="auto"/>
        <w:bottom w:val="none" w:sz="0" w:space="0" w:color="auto"/>
        <w:right w:val="none" w:sz="0" w:space="0" w:color="auto"/>
      </w:divBdr>
    </w:div>
    <w:div w:id="1261839177">
      <w:bodyDiv w:val="1"/>
      <w:marLeft w:val="0"/>
      <w:marRight w:val="0"/>
      <w:marTop w:val="0"/>
      <w:marBottom w:val="0"/>
      <w:divBdr>
        <w:top w:val="none" w:sz="0" w:space="0" w:color="auto"/>
        <w:left w:val="none" w:sz="0" w:space="0" w:color="auto"/>
        <w:bottom w:val="none" w:sz="0" w:space="0" w:color="auto"/>
        <w:right w:val="none" w:sz="0" w:space="0" w:color="auto"/>
      </w:divBdr>
    </w:div>
    <w:div w:id="1271279321">
      <w:bodyDiv w:val="1"/>
      <w:marLeft w:val="0"/>
      <w:marRight w:val="0"/>
      <w:marTop w:val="0"/>
      <w:marBottom w:val="0"/>
      <w:divBdr>
        <w:top w:val="none" w:sz="0" w:space="0" w:color="auto"/>
        <w:left w:val="none" w:sz="0" w:space="0" w:color="auto"/>
        <w:bottom w:val="none" w:sz="0" w:space="0" w:color="auto"/>
        <w:right w:val="none" w:sz="0" w:space="0" w:color="auto"/>
      </w:divBdr>
    </w:div>
    <w:div w:id="1271619000">
      <w:bodyDiv w:val="1"/>
      <w:marLeft w:val="0"/>
      <w:marRight w:val="0"/>
      <w:marTop w:val="0"/>
      <w:marBottom w:val="0"/>
      <w:divBdr>
        <w:top w:val="none" w:sz="0" w:space="0" w:color="auto"/>
        <w:left w:val="none" w:sz="0" w:space="0" w:color="auto"/>
        <w:bottom w:val="none" w:sz="0" w:space="0" w:color="auto"/>
        <w:right w:val="none" w:sz="0" w:space="0" w:color="auto"/>
      </w:divBdr>
    </w:div>
    <w:div w:id="1284144396">
      <w:bodyDiv w:val="1"/>
      <w:marLeft w:val="0"/>
      <w:marRight w:val="0"/>
      <w:marTop w:val="0"/>
      <w:marBottom w:val="0"/>
      <w:divBdr>
        <w:top w:val="none" w:sz="0" w:space="0" w:color="auto"/>
        <w:left w:val="none" w:sz="0" w:space="0" w:color="auto"/>
        <w:bottom w:val="none" w:sz="0" w:space="0" w:color="auto"/>
        <w:right w:val="none" w:sz="0" w:space="0" w:color="auto"/>
      </w:divBdr>
    </w:div>
    <w:div w:id="1288313165">
      <w:bodyDiv w:val="1"/>
      <w:marLeft w:val="0"/>
      <w:marRight w:val="0"/>
      <w:marTop w:val="0"/>
      <w:marBottom w:val="0"/>
      <w:divBdr>
        <w:top w:val="none" w:sz="0" w:space="0" w:color="auto"/>
        <w:left w:val="none" w:sz="0" w:space="0" w:color="auto"/>
        <w:bottom w:val="none" w:sz="0" w:space="0" w:color="auto"/>
        <w:right w:val="none" w:sz="0" w:space="0" w:color="auto"/>
      </w:divBdr>
    </w:div>
    <w:div w:id="1288699923">
      <w:bodyDiv w:val="1"/>
      <w:marLeft w:val="0"/>
      <w:marRight w:val="0"/>
      <w:marTop w:val="0"/>
      <w:marBottom w:val="0"/>
      <w:divBdr>
        <w:top w:val="none" w:sz="0" w:space="0" w:color="auto"/>
        <w:left w:val="none" w:sz="0" w:space="0" w:color="auto"/>
        <w:bottom w:val="none" w:sz="0" w:space="0" w:color="auto"/>
        <w:right w:val="none" w:sz="0" w:space="0" w:color="auto"/>
      </w:divBdr>
    </w:div>
    <w:div w:id="1292857342">
      <w:bodyDiv w:val="1"/>
      <w:marLeft w:val="0"/>
      <w:marRight w:val="0"/>
      <w:marTop w:val="0"/>
      <w:marBottom w:val="0"/>
      <w:divBdr>
        <w:top w:val="none" w:sz="0" w:space="0" w:color="auto"/>
        <w:left w:val="none" w:sz="0" w:space="0" w:color="auto"/>
        <w:bottom w:val="none" w:sz="0" w:space="0" w:color="auto"/>
        <w:right w:val="none" w:sz="0" w:space="0" w:color="auto"/>
      </w:divBdr>
    </w:div>
    <w:div w:id="1294751859">
      <w:bodyDiv w:val="1"/>
      <w:marLeft w:val="0"/>
      <w:marRight w:val="0"/>
      <w:marTop w:val="0"/>
      <w:marBottom w:val="0"/>
      <w:divBdr>
        <w:top w:val="none" w:sz="0" w:space="0" w:color="auto"/>
        <w:left w:val="none" w:sz="0" w:space="0" w:color="auto"/>
        <w:bottom w:val="none" w:sz="0" w:space="0" w:color="auto"/>
        <w:right w:val="none" w:sz="0" w:space="0" w:color="auto"/>
      </w:divBdr>
    </w:div>
    <w:div w:id="1299186246">
      <w:bodyDiv w:val="1"/>
      <w:marLeft w:val="0"/>
      <w:marRight w:val="0"/>
      <w:marTop w:val="0"/>
      <w:marBottom w:val="0"/>
      <w:divBdr>
        <w:top w:val="none" w:sz="0" w:space="0" w:color="auto"/>
        <w:left w:val="none" w:sz="0" w:space="0" w:color="auto"/>
        <w:bottom w:val="none" w:sz="0" w:space="0" w:color="auto"/>
        <w:right w:val="none" w:sz="0" w:space="0" w:color="auto"/>
      </w:divBdr>
    </w:div>
    <w:div w:id="1301380026">
      <w:bodyDiv w:val="1"/>
      <w:marLeft w:val="0"/>
      <w:marRight w:val="0"/>
      <w:marTop w:val="0"/>
      <w:marBottom w:val="0"/>
      <w:divBdr>
        <w:top w:val="none" w:sz="0" w:space="0" w:color="auto"/>
        <w:left w:val="none" w:sz="0" w:space="0" w:color="auto"/>
        <w:bottom w:val="none" w:sz="0" w:space="0" w:color="auto"/>
        <w:right w:val="none" w:sz="0" w:space="0" w:color="auto"/>
      </w:divBdr>
    </w:div>
    <w:div w:id="1316226129">
      <w:bodyDiv w:val="1"/>
      <w:marLeft w:val="0"/>
      <w:marRight w:val="0"/>
      <w:marTop w:val="0"/>
      <w:marBottom w:val="0"/>
      <w:divBdr>
        <w:top w:val="none" w:sz="0" w:space="0" w:color="auto"/>
        <w:left w:val="none" w:sz="0" w:space="0" w:color="auto"/>
        <w:bottom w:val="none" w:sz="0" w:space="0" w:color="auto"/>
        <w:right w:val="none" w:sz="0" w:space="0" w:color="auto"/>
      </w:divBdr>
    </w:div>
    <w:div w:id="1316446783">
      <w:bodyDiv w:val="1"/>
      <w:marLeft w:val="0"/>
      <w:marRight w:val="0"/>
      <w:marTop w:val="0"/>
      <w:marBottom w:val="0"/>
      <w:divBdr>
        <w:top w:val="none" w:sz="0" w:space="0" w:color="auto"/>
        <w:left w:val="none" w:sz="0" w:space="0" w:color="auto"/>
        <w:bottom w:val="none" w:sz="0" w:space="0" w:color="auto"/>
        <w:right w:val="none" w:sz="0" w:space="0" w:color="auto"/>
      </w:divBdr>
    </w:div>
    <w:div w:id="1318532929">
      <w:bodyDiv w:val="1"/>
      <w:marLeft w:val="0"/>
      <w:marRight w:val="0"/>
      <w:marTop w:val="0"/>
      <w:marBottom w:val="0"/>
      <w:divBdr>
        <w:top w:val="none" w:sz="0" w:space="0" w:color="auto"/>
        <w:left w:val="none" w:sz="0" w:space="0" w:color="auto"/>
        <w:bottom w:val="none" w:sz="0" w:space="0" w:color="auto"/>
        <w:right w:val="none" w:sz="0" w:space="0" w:color="auto"/>
      </w:divBdr>
    </w:div>
    <w:div w:id="1320422985">
      <w:bodyDiv w:val="1"/>
      <w:marLeft w:val="0"/>
      <w:marRight w:val="0"/>
      <w:marTop w:val="0"/>
      <w:marBottom w:val="0"/>
      <w:divBdr>
        <w:top w:val="none" w:sz="0" w:space="0" w:color="auto"/>
        <w:left w:val="none" w:sz="0" w:space="0" w:color="auto"/>
        <w:bottom w:val="none" w:sz="0" w:space="0" w:color="auto"/>
        <w:right w:val="none" w:sz="0" w:space="0" w:color="auto"/>
      </w:divBdr>
    </w:div>
    <w:div w:id="1322655576">
      <w:bodyDiv w:val="1"/>
      <w:marLeft w:val="0"/>
      <w:marRight w:val="0"/>
      <w:marTop w:val="0"/>
      <w:marBottom w:val="0"/>
      <w:divBdr>
        <w:top w:val="none" w:sz="0" w:space="0" w:color="auto"/>
        <w:left w:val="none" w:sz="0" w:space="0" w:color="auto"/>
        <w:bottom w:val="none" w:sz="0" w:space="0" w:color="auto"/>
        <w:right w:val="none" w:sz="0" w:space="0" w:color="auto"/>
      </w:divBdr>
    </w:div>
    <w:div w:id="1322661194">
      <w:bodyDiv w:val="1"/>
      <w:marLeft w:val="0"/>
      <w:marRight w:val="0"/>
      <w:marTop w:val="0"/>
      <w:marBottom w:val="0"/>
      <w:divBdr>
        <w:top w:val="none" w:sz="0" w:space="0" w:color="auto"/>
        <w:left w:val="none" w:sz="0" w:space="0" w:color="auto"/>
        <w:bottom w:val="none" w:sz="0" w:space="0" w:color="auto"/>
        <w:right w:val="none" w:sz="0" w:space="0" w:color="auto"/>
      </w:divBdr>
    </w:div>
    <w:div w:id="1324822456">
      <w:bodyDiv w:val="1"/>
      <w:marLeft w:val="0"/>
      <w:marRight w:val="0"/>
      <w:marTop w:val="0"/>
      <w:marBottom w:val="0"/>
      <w:divBdr>
        <w:top w:val="none" w:sz="0" w:space="0" w:color="auto"/>
        <w:left w:val="none" w:sz="0" w:space="0" w:color="auto"/>
        <w:bottom w:val="none" w:sz="0" w:space="0" w:color="auto"/>
        <w:right w:val="none" w:sz="0" w:space="0" w:color="auto"/>
      </w:divBdr>
    </w:div>
    <w:div w:id="1328896778">
      <w:bodyDiv w:val="1"/>
      <w:marLeft w:val="0"/>
      <w:marRight w:val="0"/>
      <w:marTop w:val="0"/>
      <w:marBottom w:val="0"/>
      <w:divBdr>
        <w:top w:val="none" w:sz="0" w:space="0" w:color="auto"/>
        <w:left w:val="none" w:sz="0" w:space="0" w:color="auto"/>
        <w:bottom w:val="none" w:sz="0" w:space="0" w:color="auto"/>
        <w:right w:val="none" w:sz="0" w:space="0" w:color="auto"/>
      </w:divBdr>
    </w:div>
    <w:div w:id="1333677090">
      <w:bodyDiv w:val="1"/>
      <w:marLeft w:val="0"/>
      <w:marRight w:val="0"/>
      <w:marTop w:val="0"/>
      <w:marBottom w:val="0"/>
      <w:divBdr>
        <w:top w:val="none" w:sz="0" w:space="0" w:color="auto"/>
        <w:left w:val="none" w:sz="0" w:space="0" w:color="auto"/>
        <w:bottom w:val="none" w:sz="0" w:space="0" w:color="auto"/>
        <w:right w:val="none" w:sz="0" w:space="0" w:color="auto"/>
      </w:divBdr>
    </w:div>
    <w:div w:id="1344818936">
      <w:bodyDiv w:val="1"/>
      <w:marLeft w:val="0"/>
      <w:marRight w:val="0"/>
      <w:marTop w:val="0"/>
      <w:marBottom w:val="0"/>
      <w:divBdr>
        <w:top w:val="none" w:sz="0" w:space="0" w:color="auto"/>
        <w:left w:val="none" w:sz="0" w:space="0" w:color="auto"/>
        <w:bottom w:val="none" w:sz="0" w:space="0" w:color="auto"/>
        <w:right w:val="none" w:sz="0" w:space="0" w:color="auto"/>
      </w:divBdr>
    </w:div>
    <w:div w:id="1368410609">
      <w:bodyDiv w:val="1"/>
      <w:marLeft w:val="0"/>
      <w:marRight w:val="0"/>
      <w:marTop w:val="0"/>
      <w:marBottom w:val="0"/>
      <w:divBdr>
        <w:top w:val="none" w:sz="0" w:space="0" w:color="auto"/>
        <w:left w:val="none" w:sz="0" w:space="0" w:color="auto"/>
        <w:bottom w:val="none" w:sz="0" w:space="0" w:color="auto"/>
        <w:right w:val="none" w:sz="0" w:space="0" w:color="auto"/>
      </w:divBdr>
    </w:div>
    <w:div w:id="1369406910">
      <w:bodyDiv w:val="1"/>
      <w:marLeft w:val="0"/>
      <w:marRight w:val="0"/>
      <w:marTop w:val="0"/>
      <w:marBottom w:val="0"/>
      <w:divBdr>
        <w:top w:val="none" w:sz="0" w:space="0" w:color="auto"/>
        <w:left w:val="none" w:sz="0" w:space="0" w:color="auto"/>
        <w:bottom w:val="none" w:sz="0" w:space="0" w:color="auto"/>
        <w:right w:val="none" w:sz="0" w:space="0" w:color="auto"/>
      </w:divBdr>
    </w:div>
    <w:div w:id="1369841455">
      <w:bodyDiv w:val="1"/>
      <w:marLeft w:val="0"/>
      <w:marRight w:val="0"/>
      <w:marTop w:val="0"/>
      <w:marBottom w:val="0"/>
      <w:divBdr>
        <w:top w:val="none" w:sz="0" w:space="0" w:color="auto"/>
        <w:left w:val="none" w:sz="0" w:space="0" w:color="auto"/>
        <w:bottom w:val="none" w:sz="0" w:space="0" w:color="auto"/>
        <w:right w:val="none" w:sz="0" w:space="0" w:color="auto"/>
      </w:divBdr>
    </w:div>
    <w:div w:id="1376349281">
      <w:bodyDiv w:val="1"/>
      <w:marLeft w:val="0"/>
      <w:marRight w:val="0"/>
      <w:marTop w:val="0"/>
      <w:marBottom w:val="0"/>
      <w:divBdr>
        <w:top w:val="none" w:sz="0" w:space="0" w:color="auto"/>
        <w:left w:val="none" w:sz="0" w:space="0" w:color="auto"/>
        <w:bottom w:val="none" w:sz="0" w:space="0" w:color="auto"/>
        <w:right w:val="none" w:sz="0" w:space="0" w:color="auto"/>
      </w:divBdr>
    </w:div>
    <w:div w:id="1390760617">
      <w:bodyDiv w:val="1"/>
      <w:marLeft w:val="0"/>
      <w:marRight w:val="0"/>
      <w:marTop w:val="0"/>
      <w:marBottom w:val="0"/>
      <w:divBdr>
        <w:top w:val="none" w:sz="0" w:space="0" w:color="auto"/>
        <w:left w:val="none" w:sz="0" w:space="0" w:color="auto"/>
        <w:bottom w:val="none" w:sz="0" w:space="0" w:color="auto"/>
        <w:right w:val="none" w:sz="0" w:space="0" w:color="auto"/>
      </w:divBdr>
    </w:div>
    <w:div w:id="1396271578">
      <w:bodyDiv w:val="1"/>
      <w:marLeft w:val="0"/>
      <w:marRight w:val="0"/>
      <w:marTop w:val="0"/>
      <w:marBottom w:val="0"/>
      <w:divBdr>
        <w:top w:val="none" w:sz="0" w:space="0" w:color="auto"/>
        <w:left w:val="none" w:sz="0" w:space="0" w:color="auto"/>
        <w:bottom w:val="none" w:sz="0" w:space="0" w:color="auto"/>
        <w:right w:val="none" w:sz="0" w:space="0" w:color="auto"/>
      </w:divBdr>
    </w:div>
    <w:div w:id="1414860372">
      <w:bodyDiv w:val="1"/>
      <w:marLeft w:val="0"/>
      <w:marRight w:val="0"/>
      <w:marTop w:val="0"/>
      <w:marBottom w:val="0"/>
      <w:divBdr>
        <w:top w:val="none" w:sz="0" w:space="0" w:color="auto"/>
        <w:left w:val="none" w:sz="0" w:space="0" w:color="auto"/>
        <w:bottom w:val="none" w:sz="0" w:space="0" w:color="auto"/>
        <w:right w:val="none" w:sz="0" w:space="0" w:color="auto"/>
      </w:divBdr>
    </w:div>
    <w:div w:id="1425759500">
      <w:bodyDiv w:val="1"/>
      <w:marLeft w:val="0"/>
      <w:marRight w:val="0"/>
      <w:marTop w:val="0"/>
      <w:marBottom w:val="0"/>
      <w:divBdr>
        <w:top w:val="none" w:sz="0" w:space="0" w:color="auto"/>
        <w:left w:val="none" w:sz="0" w:space="0" w:color="auto"/>
        <w:bottom w:val="none" w:sz="0" w:space="0" w:color="auto"/>
        <w:right w:val="none" w:sz="0" w:space="0" w:color="auto"/>
      </w:divBdr>
    </w:div>
    <w:div w:id="1429229562">
      <w:bodyDiv w:val="1"/>
      <w:marLeft w:val="0"/>
      <w:marRight w:val="0"/>
      <w:marTop w:val="0"/>
      <w:marBottom w:val="0"/>
      <w:divBdr>
        <w:top w:val="none" w:sz="0" w:space="0" w:color="auto"/>
        <w:left w:val="none" w:sz="0" w:space="0" w:color="auto"/>
        <w:bottom w:val="none" w:sz="0" w:space="0" w:color="auto"/>
        <w:right w:val="none" w:sz="0" w:space="0" w:color="auto"/>
      </w:divBdr>
    </w:div>
    <w:div w:id="1429741551">
      <w:bodyDiv w:val="1"/>
      <w:marLeft w:val="0"/>
      <w:marRight w:val="0"/>
      <w:marTop w:val="0"/>
      <w:marBottom w:val="0"/>
      <w:divBdr>
        <w:top w:val="none" w:sz="0" w:space="0" w:color="auto"/>
        <w:left w:val="none" w:sz="0" w:space="0" w:color="auto"/>
        <w:bottom w:val="none" w:sz="0" w:space="0" w:color="auto"/>
        <w:right w:val="none" w:sz="0" w:space="0" w:color="auto"/>
      </w:divBdr>
    </w:div>
    <w:div w:id="1432431453">
      <w:bodyDiv w:val="1"/>
      <w:marLeft w:val="0"/>
      <w:marRight w:val="0"/>
      <w:marTop w:val="0"/>
      <w:marBottom w:val="0"/>
      <w:divBdr>
        <w:top w:val="none" w:sz="0" w:space="0" w:color="auto"/>
        <w:left w:val="none" w:sz="0" w:space="0" w:color="auto"/>
        <w:bottom w:val="none" w:sz="0" w:space="0" w:color="auto"/>
        <w:right w:val="none" w:sz="0" w:space="0" w:color="auto"/>
      </w:divBdr>
    </w:div>
    <w:div w:id="1433741849">
      <w:bodyDiv w:val="1"/>
      <w:marLeft w:val="0"/>
      <w:marRight w:val="0"/>
      <w:marTop w:val="0"/>
      <w:marBottom w:val="0"/>
      <w:divBdr>
        <w:top w:val="none" w:sz="0" w:space="0" w:color="auto"/>
        <w:left w:val="none" w:sz="0" w:space="0" w:color="auto"/>
        <w:bottom w:val="none" w:sz="0" w:space="0" w:color="auto"/>
        <w:right w:val="none" w:sz="0" w:space="0" w:color="auto"/>
      </w:divBdr>
    </w:div>
    <w:div w:id="1436057355">
      <w:bodyDiv w:val="1"/>
      <w:marLeft w:val="0"/>
      <w:marRight w:val="0"/>
      <w:marTop w:val="0"/>
      <w:marBottom w:val="0"/>
      <w:divBdr>
        <w:top w:val="none" w:sz="0" w:space="0" w:color="auto"/>
        <w:left w:val="none" w:sz="0" w:space="0" w:color="auto"/>
        <w:bottom w:val="none" w:sz="0" w:space="0" w:color="auto"/>
        <w:right w:val="none" w:sz="0" w:space="0" w:color="auto"/>
      </w:divBdr>
    </w:div>
    <w:div w:id="1445736118">
      <w:bodyDiv w:val="1"/>
      <w:marLeft w:val="0"/>
      <w:marRight w:val="0"/>
      <w:marTop w:val="0"/>
      <w:marBottom w:val="0"/>
      <w:divBdr>
        <w:top w:val="none" w:sz="0" w:space="0" w:color="auto"/>
        <w:left w:val="none" w:sz="0" w:space="0" w:color="auto"/>
        <w:bottom w:val="none" w:sz="0" w:space="0" w:color="auto"/>
        <w:right w:val="none" w:sz="0" w:space="0" w:color="auto"/>
      </w:divBdr>
    </w:div>
    <w:div w:id="1448967961">
      <w:bodyDiv w:val="1"/>
      <w:marLeft w:val="0"/>
      <w:marRight w:val="0"/>
      <w:marTop w:val="0"/>
      <w:marBottom w:val="0"/>
      <w:divBdr>
        <w:top w:val="none" w:sz="0" w:space="0" w:color="auto"/>
        <w:left w:val="none" w:sz="0" w:space="0" w:color="auto"/>
        <w:bottom w:val="none" w:sz="0" w:space="0" w:color="auto"/>
        <w:right w:val="none" w:sz="0" w:space="0" w:color="auto"/>
      </w:divBdr>
    </w:div>
    <w:div w:id="1452093694">
      <w:bodyDiv w:val="1"/>
      <w:marLeft w:val="0"/>
      <w:marRight w:val="0"/>
      <w:marTop w:val="0"/>
      <w:marBottom w:val="0"/>
      <w:divBdr>
        <w:top w:val="none" w:sz="0" w:space="0" w:color="auto"/>
        <w:left w:val="none" w:sz="0" w:space="0" w:color="auto"/>
        <w:bottom w:val="none" w:sz="0" w:space="0" w:color="auto"/>
        <w:right w:val="none" w:sz="0" w:space="0" w:color="auto"/>
      </w:divBdr>
    </w:div>
    <w:div w:id="1462383333">
      <w:bodyDiv w:val="1"/>
      <w:marLeft w:val="0"/>
      <w:marRight w:val="0"/>
      <w:marTop w:val="0"/>
      <w:marBottom w:val="0"/>
      <w:divBdr>
        <w:top w:val="none" w:sz="0" w:space="0" w:color="auto"/>
        <w:left w:val="none" w:sz="0" w:space="0" w:color="auto"/>
        <w:bottom w:val="none" w:sz="0" w:space="0" w:color="auto"/>
        <w:right w:val="none" w:sz="0" w:space="0" w:color="auto"/>
      </w:divBdr>
    </w:div>
    <w:div w:id="1469395981">
      <w:bodyDiv w:val="1"/>
      <w:marLeft w:val="0"/>
      <w:marRight w:val="0"/>
      <w:marTop w:val="0"/>
      <w:marBottom w:val="0"/>
      <w:divBdr>
        <w:top w:val="none" w:sz="0" w:space="0" w:color="auto"/>
        <w:left w:val="none" w:sz="0" w:space="0" w:color="auto"/>
        <w:bottom w:val="none" w:sz="0" w:space="0" w:color="auto"/>
        <w:right w:val="none" w:sz="0" w:space="0" w:color="auto"/>
      </w:divBdr>
    </w:div>
    <w:div w:id="1473328451">
      <w:bodyDiv w:val="1"/>
      <w:marLeft w:val="0"/>
      <w:marRight w:val="0"/>
      <w:marTop w:val="0"/>
      <w:marBottom w:val="0"/>
      <w:divBdr>
        <w:top w:val="none" w:sz="0" w:space="0" w:color="auto"/>
        <w:left w:val="none" w:sz="0" w:space="0" w:color="auto"/>
        <w:bottom w:val="none" w:sz="0" w:space="0" w:color="auto"/>
        <w:right w:val="none" w:sz="0" w:space="0" w:color="auto"/>
      </w:divBdr>
    </w:div>
    <w:div w:id="1478719326">
      <w:bodyDiv w:val="1"/>
      <w:marLeft w:val="0"/>
      <w:marRight w:val="0"/>
      <w:marTop w:val="0"/>
      <w:marBottom w:val="0"/>
      <w:divBdr>
        <w:top w:val="none" w:sz="0" w:space="0" w:color="auto"/>
        <w:left w:val="none" w:sz="0" w:space="0" w:color="auto"/>
        <w:bottom w:val="none" w:sz="0" w:space="0" w:color="auto"/>
        <w:right w:val="none" w:sz="0" w:space="0" w:color="auto"/>
      </w:divBdr>
    </w:div>
    <w:div w:id="1482893149">
      <w:bodyDiv w:val="1"/>
      <w:marLeft w:val="0"/>
      <w:marRight w:val="0"/>
      <w:marTop w:val="0"/>
      <w:marBottom w:val="0"/>
      <w:divBdr>
        <w:top w:val="none" w:sz="0" w:space="0" w:color="auto"/>
        <w:left w:val="none" w:sz="0" w:space="0" w:color="auto"/>
        <w:bottom w:val="none" w:sz="0" w:space="0" w:color="auto"/>
        <w:right w:val="none" w:sz="0" w:space="0" w:color="auto"/>
      </w:divBdr>
    </w:div>
    <w:div w:id="1491210036">
      <w:bodyDiv w:val="1"/>
      <w:marLeft w:val="0"/>
      <w:marRight w:val="0"/>
      <w:marTop w:val="0"/>
      <w:marBottom w:val="0"/>
      <w:divBdr>
        <w:top w:val="none" w:sz="0" w:space="0" w:color="auto"/>
        <w:left w:val="none" w:sz="0" w:space="0" w:color="auto"/>
        <w:bottom w:val="none" w:sz="0" w:space="0" w:color="auto"/>
        <w:right w:val="none" w:sz="0" w:space="0" w:color="auto"/>
      </w:divBdr>
    </w:div>
    <w:div w:id="1492989280">
      <w:bodyDiv w:val="1"/>
      <w:marLeft w:val="0"/>
      <w:marRight w:val="0"/>
      <w:marTop w:val="0"/>
      <w:marBottom w:val="0"/>
      <w:divBdr>
        <w:top w:val="none" w:sz="0" w:space="0" w:color="auto"/>
        <w:left w:val="none" w:sz="0" w:space="0" w:color="auto"/>
        <w:bottom w:val="none" w:sz="0" w:space="0" w:color="auto"/>
        <w:right w:val="none" w:sz="0" w:space="0" w:color="auto"/>
      </w:divBdr>
    </w:div>
    <w:div w:id="1504128168">
      <w:bodyDiv w:val="1"/>
      <w:marLeft w:val="0"/>
      <w:marRight w:val="0"/>
      <w:marTop w:val="0"/>
      <w:marBottom w:val="0"/>
      <w:divBdr>
        <w:top w:val="none" w:sz="0" w:space="0" w:color="auto"/>
        <w:left w:val="none" w:sz="0" w:space="0" w:color="auto"/>
        <w:bottom w:val="none" w:sz="0" w:space="0" w:color="auto"/>
        <w:right w:val="none" w:sz="0" w:space="0" w:color="auto"/>
      </w:divBdr>
    </w:div>
    <w:div w:id="1514608709">
      <w:bodyDiv w:val="1"/>
      <w:marLeft w:val="0"/>
      <w:marRight w:val="0"/>
      <w:marTop w:val="0"/>
      <w:marBottom w:val="0"/>
      <w:divBdr>
        <w:top w:val="none" w:sz="0" w:space="0" w:color="auto"/>
        <w:left w:val="none" w:sz="0" w:space="0" w:color="auto"/>
        <w:bottom w:val="none" w:sz="0" w:space="0" w:color="auto"/>
        <w:right w:val="none" w:sz="0" w:space="0" w:color="auto"/>
      </w:divBdr>
    </w:div>
    <w:div w:id="1532911882">
      <w:bodyDiv w:val="1"/>
      <w:marLeft w:val="0"/>
      <w:marRight w:val="0"/>
      <w:marTop w:val="0"/>
      <w:marBottom w:val="0"/>
      <w:divBdr>
        <w:top w:val="none" w:sz="0" w:space="0" w:color="auto"/>
        <w:left w:val="none" w:sz="0" w:space="0" w:color="auto"/>
        <w:bottom w:val="none" w:sz="0" w:space="0" w:color="auto"/>
        <w:right w:val="none" w:sz="0" w:space="0" w:color="auto"/>
      </w:divBdr>
    </w:div>
    <w:div w:id="1539121140">
      <w:bodyDiv w:val="1"/>
      <w:marLeft w:val="0"/>
      <w:marRight w:val="0"/>
      <w:marTop w:val="0"/>
      <w:marBottom w:val="0"/>
      <w:divBdr>
        <w:top w:val="none" w:sz="0" w:space="0" w:color="auto"/>
        <w:left w:val="none" w:sz="0" w:space="0" w:color="auto"/>
        <w:bottom w:val="none" w:sz="0" w:space="0" w:color="auto"/>
        <w:right w:val="none" w:sz="0" w:space="0" w:color="auto"/>
      </w:divBdr>
    </w:div>
    <w:div w:id="1542749331">
      <w:bodyDiv w:val="1"/>
      <w:marLeft w:val="0"/>
      <w:marRight w:val="0"/>
      <w:marTop w:val="0"/>
      <w:marBottom w:val="0"/>
      <w:divBdr>
        <w:top w:val="none" w:sz="0" w:space="0" w:color="auto"/>
        <w:left w:val="none" w:sz="0" w:space="0" w:color="auto"/>
        <w:bottom w:val="none" w:sz="0" w:space="0" w:color="auto"/>
        <w:right w:val="none" w:sz="0" w:space="0" w:color="auto"/>
      </w:divBdr>
    </w:div>
    <w:div w:id="1543396369">
      <w:bodyDiv w:val="1"/>
      <w:marLeft w:val="0"/>
      <w:marRight w:val="0"/>
      <w:marTop w:val="0"/>
      <w:marBottom w:val="0"/>
      <w:divBdr>
        <w:top w:val="none" w:sz="0" w:space="0" w:color="auto"/>
        <w:left w:val="none" w:sz="0" w:space="0" w:color="auto"/>
        <w:bottom w:val="none" w:sz="0" w:space="0" w:color="auto"/>
        <w:right w:val="none" w:sz="0" w:space="0" w:color="auto"/>
      </w:divBdr>
    </w:div>
    <w:div w:id="1558317124">
      <w:bodyDiv w:val="1"/>
      <w:marLeft w:val="0"/>
      <w:marRight w:val="0"/>
      <w:marTop w:val="0"/>
      <w:marBottom w:val="0"/>
      <w:divBdr>
        <w:top w:val="none" w:sz="0" w:space="0" w:color="auto"/>
        <w:left w:val="none" w:sz="0" w:space="0" w:color="auto"/>
        <w:bottom w:val="none" w:sz="0" w:space="0" w:color="auto"/>
        <w:right w:val="none" w:sz="0" w:space="0" w:color="auto"/>
      </w:divBdr>
    </w:div>
    <w:div w:id="1562444050">
      <w:bodyDiv w:val="1"/>
      <w:marLeft w:val="0"/>
      <w:marRight w:val="0"/>
      <w:marTop w:val="0"/>
      <w:marBottom w:val="0"/>
      <w:divBdr>
        <w:top w:val="none" w:sz="0" w:space="0" w:color="auto"/>
        <w:left w:val="none" w:sz="0" w:space="0" w:color="auto"/>
        <w:bottom w:val="none" w:sz="0" w:space="0" w:color="auto"/>
        <w:right w:val="none" w:sz="0" w:space="0" w:color="auto"/>
      </w:divBdr>
    </w:div>
    <w:div w:id="1567256661">
      <w:bodyDiv w:val="1"/>
      <w:marLeft w:val="0"/>
      <w:marRight w:val="0"/>
      <w:marTop w:val="0"/>
      <w:marBottom w:val="0"/>
      <w:divBdr>
        <w:top w:val="none" w:sz="0" w:space="0" w:color="auto"/>
        <w:left w:val="none" w:sz="0" w:space="0" w:color="auto"/>
        <w:bottom w:val="none" w:sz="0" w:space="0" w:color="auto"/>
        <w:right w:val="none" w:sz="0" w:space="0" w:color="auto"/>
      </w:divBdr>
    </w:div>
    <w:div w:id="1573346701">
      <w:bodyDiv w:val="1"/>
      <w:marLeft w:val="0"/>
      <w:marRight w:val="0"/>
      <w:marTop w:val="0"/>
      <w:marBottom w:val="0"/>
      <w:divBdr>
        <w:top w:val="none" w:sz="0" w:space="0" w:color="auto"/>
        <w:left w:val="none" w:sz="0" w:space="0" w:color="auto"/>
        <w:bottom w:val="none" w:sz="0" w:space="0" w:color="auto"/>
        <w:right w:val="none" w:sz="0" w:space="0" w:color="auto"/>
      </w:divBdr>
    </w:div>
    <w:div w:id="1584951262">
      <w:bodyDiv w:val="1"/>
      <w:marLeft w:val="0"/>
      <w:marRight w:val="0"/>
      <w:marTop w:val="0"/>
      <w:marBottom w:val="0"/>
      <w:divBdr>
        <w:top w:val="none" w:sz="0" w:space="0" w:color="auto"/>
        <w:left w:val="none" w:sz="0" w:space="0" w:color="auto"/>
        <w:bottom w:val="none" w:sz="0" w:space="0" w:color="auto"/>
        <w:right w:val="none" w:sz="0" w:space="0" w:color="auto"/>
      </w:divBdr>
    </w:div>
    <w:div w:id="1597056548">
      <w:bodyDiv w:val="1"/>
      <w:marLeft w:val="0"/>
      <w:marRight w:val="0"/>
      <w:marTop w:val="0"/>
      <w:marBottom w:val="0"/>
      <w:divBdr>
        <w:top w:val="none" w:sz="0" w:space="0" w:color="auto"/>
        <w:left w:val="none" w:sz="0" w:space="0" w:color="auto"/>
        <w:bottom w:val="none" w:sz="0" w:space="0" w:color="auto"/>
        <w:right w:val="none" w:sz="0" w:space="0" w:color="auto"/>
      </w:divBdr>
    </w:div>
    <w:div w:id="1601059536">
      <w:bodyDiv w:val="1"/>
      <w:marLeft w:val="0"/>
      <w:marRight w:val="0"/>
      <w:marTop w:val="0"/>
      <w:marBottom w:val="0"/>
      <w:divBdr>
        <w:top w:val="none" w:sz="0" w:space="0" w:color="auto"/>
        <w:left w:val="none" w:sz="0" w:space="0" w:color="auto"/>
        <w:bottom w:val="none" w:sz="0" w:space="0" w:color="auto"/>
        <w:right w:val="none" w:sz="0" w:space="0" w:color="auto"/>
      </w:divBdr>
    </w:div>
    <w:div w:id="1605069076">
      <w:bodyDiv w:val="1"/>
      <w:marLeft w:val="0"/>
      <w:marRight w:val="0"/>
      <w:marTop w:val="0"/>
      <w:marBottom w:val="0"/>
      <w:divBdr>
        <w:top w:val="none" w:sz="0" w:space="0" w:color="auto"/>
        <w:left w:val="none" w:sz="0" w:space="0" w:color="auto"/>
        <w:bottom w:val="none" w:sz="0" w:space="0" w:color="auto"/>
        <w:right w:val="none" w:sz="0" w:space="0" w:color="auto"/>
      </w:divBdr>
    </w:div>
    <w:div w:id="1605461723">
      <w:bodyDiv w:val="1"/>
      <w:marLeft w:val="0"/>
      <w:marRight w:val="0"/>
      <w:marTop w:val="0"/>
      <w:marBottom w:val="0"/>
      <w:divBdr>
        <w:top w:val="none" w:sz="0" w:space="0" w:color="auto"/>
        <w:left w:val="none" w:sz="0" w:space="0" w:color="auto"/>
        <w:bottom w:val="none" w:sz="0" w:space="0" w:color="auto"/>
        <w:right w:val="none" w:sz="0" w:space="0" w:color="auto"/>
      </w:divBdr>
    </w:div>
    <w:div w:id="1607618312">
      <w:bodyDiv w:val="1"/>
      <w:marLeft w:val="0"/>
      <w:marRight w:val="0"/>
      <w:marTop w:val="0"/>
      <w:marBottom w:val="0"/>
      <w:divBdr>
        <w:top w:val="none" w:sz="0" w:space="0" w:color="auto"/>
        <w:left w:val="none" w:sz="0" w:space="0" w:color="auto"/>
        <w:bottom w:val="none" w:sz="0" w:space="0" w:color="auto"/>
        <w:right w:val="none" w:sz="0" w:space="0" w:color="auto"/>
      </w:divBdr>
    </w:div>
    <w:div w:id="1616056002">
      <w:bodyDiv w:val="1"/>
      <w:marLeft w:val="0"/>
      <w:marRight w:val="0"/>
      <w:marTop w:val="0"/>
      <w:marBottom w:val="0"/>
      <w:divBdr>
        <w:top w:val="none" w:sz="0" w:space="0" w:color="auto"/>
        <w:left w:val="none" w:sz="0" w:space="0" w:color="auto"/>
        <w:bottom w:val="none" w:sz="0" w:space="0" w:color="auto"/>
        <w:right w:val="none" w:sz="0" w:space="0" w:color="auto"/>
      </w:divBdr>
    </w:div>
    <w:div w:id="1626425691">
      <w:bodyDiv w:val="1"/>
      <w:marLeft w:val="0"/>
      <w:marRight w:val="0"/>
      <w:marTop w:val="0"/>
      <w:marBottom w:val="0"/>
      <w:divBdr>
        <w:top w:val="none" w:sz="0" w:space="0" w:color="auto"/>
        <w:left w:val="none" w:sz="0" w:space="0" w:color="auto"/>
        <w:bottom w:val="none" w:sz="0" w:space="0" w:color="auto"/>
        <w:right w:val="none" w:sz="0" w:space="0" w:color="auto"/>
      </w:divBdr>
    </w:div>
    <w:div w:id="1627151440">
      <w:bodyDiv w:val="1"/>
      <w:marLeft w:val="0"/>
      <w:marRight w:val="0"/>
      <w:marTop w:val="0"/>
      <w:marBottom w:val="0"/>
      <w:divBdr>
        <w:top w:val="none" w:sz="0" w:space="0" w:color="auto"/>
        <w:left w:val="none" w:sz="0" w:space="0" w:color="auto"/>
        <w:bottom w:val="none" w:sz="0" w:space="0" w:color="auto"/>
        <w:right w:val="none" w:sz="0" w:space="0" w:color="auto"/>
      </w:divBdr>
    </w:div>
    <w:div w:id="1644851933">
      <w:bodyDiv w:val="1"/>
      <w:marLeft w:val="0"/>
      <w:marRight w:val="0"/>
      <w:marTop w:val="0"/>
      <w:marBottom w:val="0"/>
      <w:divBdr>
        <w:top w:val="none" w:sz="0" w:space="0" w:color="auto"/>
        <w:left w:val="none" w:sz="0" w:space="0" w:color="auto"/>
        <w:bottom w:val="none" w:sz="0" w:space="0" w:color="auto"/>
        <w:right w:val="none" w:sz="0" w:space="0" w:color="auto"/>
      </w:divBdr>
    </w:div>
    <w:div w:id="1651246900">
      <w:bodyDiv w:val="1"/>
      <w:marLeft w:val="0"/>
      <w:marRight w:val="0"/>
      <w:marTop w:val="0"/>
      <w:marBottom w:val="0"/>
      <w:divBdr>
        <w:top w:val="none" w:sz="0" w:space="0" w:color="auto"/>
        <w:left w:val="none" w:sz="0" w:space="0" w:color="auto"/>
        <w:bottom w:val="none" w:sz="0" w:space="0" w:color="auto"/>
        <w:right w:val="none" w:sz="0" w:space="0" w:color="auto"/>
      </w:divBdr>
    </w:div>
    <w:div w:id="1657805025">
      <w:bodyDiv w:val="1"/>
      <w:marLeft w:val="0"/>
      <w:marRight w:val="0"/>
      <w:marTop w:val="0"/>
      <w:marBottom w:val="0"/>
      <w:divBdr>
        <w:top w:val="none" w:sz="0" w:space="0" w:color="auto"/>
        <w:left w:val="none" w:sz="0" w:space="0" w:color="auto"/>
        <w:bottom w:val="none" w:sz="0" w:space="0" w:color="auto"/>
        <w:right w:val="none" w:sz="0" w:space="0" w:color="auto"/>
      </w:divBdr>
    </w:div>
    <w:div w:id="1670331965">
      <w:bodyDiv w:val="1"/>
      <w:marLeft w:val="0"/>
      <w:marRight w:val="0"/>
      <w:marTop w:val="0"/>
      <w:marBottom w:val="0"/>
      <w:divBdr>
        <w:top w:val="none" w:sz="0" w:space="0" w:color="auto"/>
        <w:left w:val="none" w:sz="0" w:space="0" w:color="auto"/>
        <w:bottom w:val="none" w:sz="0" w:space="0" w:color="auto"/>
        <w:right w:val="none" w:sz="0" w:space="0" w:color="auto"/>
      </w:divBdr>
    </w:div>
    <w:div w:id="1671177436">
      <w:bodyDiv w:val="1"/>
      <w:marLeft w:val="0"/>
      <w:marRight w:val="0"/>
      <w:marTop w:val="0"/>
      <w:marBottom w:val="0"/>
      <w:divBdr>
        <w:top w:val="none" w:sz="0" w:space="0" w:color="auto"/>
        <w:left w:val="none" w:sz="0" w:space="0" w:color="auto"/>
        <w:bottom w:val="none" w:sz="0" w:space="0" w:color="auto"/>
        <w:right w:val="none" w:sz="0" w:space="0" w:color="auto"/>
      </w:divBdr>
    </w:div>
    <w:div w:id="1671523335">
      <w:bodyDiv w:val="1"/>
      <w:marLeft w:val="0"/>
      <w:marRight w:val="0"/>
      <w:marTop w:val="0"/>
      <w:marBottom w:val="0"/>
      <w:divBdr>
        <w:top w:val="none" w:sz="0" w:space="0" w:color="auto"/>
        <w:left w:val="none" w:sz="0" w:space="0" w:color="auto"/>
        <w:bottom w:val="none" w:sz="0" w:space="0" w:color="auto"/>
        <w:right w:val="none" w:sz="0" w:space="0" w:color="auto"/>
      </w:divBdr>
    </w:div>
    <w:div w:id="1673533403">
      <w:bodyDiv w:val="1"/>
      <w:marLeft w:val="0"/>
      <w:marRight w:val="0"/>
      <w:marTop w:val="0"/>
      <w:marBottom w:val="0"/>
      <w:divBdr>
        <w:top w:val="none" w:sz="0" w:space="0" w:color="auto"/>
        <w:left w:val="none" w:sz="0" w:space="0" w:color="auto"/>
        <w:bottom w:val="none" w:sz="0" w:space="0" w:color="auto"/>
        <w:right w:val="none" w:sz="0" w:space="0" w:color="auto"/>
      </w:divBdr>
    </w:div>
    <w:div w:id="1674406803">
      <w:bodyDiv w:val="1"/>
      <w:marLeft w:val="0"/>
      <w:marRight w:val="0"/>
      <w:marTop w:val="0"/>
      <w:marBottom w:val="0"/>
      <w:divBdr>
        <w:top w:val="none" w:sz="0" w:space="0" w:color="auto"/>
        <w:left w:val="none" w:sz="0" w:space="0" w:color="auto"/>
        <w:bottom w:val="none" w:sz="0" w:space="0" w:color="auto"/>
        <w:right w:val="none" w:sz="0" w:space="0" w:color="auto"/>
      </w:divBdr>
      <w:divsChild>
        <w:div w:id="2056469057">
          <w:marLeft w:val="0"/>
          <w:marRight w:val="0"/>
          <w:marTop w:val="0"/>
          <w:marBottom w:val="0"/>
          <w:divBdr>
            <w:top w:val="none" w:sz="0" w:space="0" w:color="auto"/>
            <w:left w:val="none" w:sz="0" w:space="0" w:color="auto"/>
            <w:bottom w:val="none" w:sz="0" w:space="0" w:color="auto"/>
            <w:right w:val="none" w:sz="0" w:space="0" w:color="auto"/>
          </w:divBdr>
        </w:div>
      </w:divsChild>
    </w:div>
    <w:div w:id="1678196576">
      <w:bodyDiv w:val="1"/>
      <w:marLeft w:val="0"/>
      <w:marRight w:val="0"/>
      <w:marTop w:val="0"/>
      <w:marBottom w:val="0"/>
      <w:divBdr>
        <w:top w:val="none" w:sz="0" w:space="0" w:color="auto"/>
        <w:left w:val="none" w:sz="0" w:space="0" w:color="auto"/>
        <w:bottom w:val="none" w:sz="0" w:space="0" w:color="auto"/>
        <w:right w:val="none" w:sz="0" w:space="0" w:color="auto"/>
      </w:divBdr>
    </w:div>
    <w:div w:id="1682899569">
      <w:bodyDiv w:val="1"/>
      <w:marLeft w:val="0"/>
      <w:marRight w:val="0"/>
      <w:marTop w:val="0"/>
      <w:marBottom w:val="0"/>
      <w:divBdr>
        <w:top w:val="none" w:sz="0" w:space="0" w:color="auto"/>
        <w:left w:val="none" w:sz="0" w:space="0" w:color="auto"/>
        <w:bottom w:val="none" w:sz="0" w:space="0" w:color="auto"/>
        <w:right w:val="none" w:sz="0" w:space="0" w:color="auto"/>
      </w:divBdr>
    </w:div>
    <w:div w:id="1694771434">
      <w:bodyDiv w:val="1"/>
      <w:marLeft w:val="0"/>
      <w:marRight w:val="0"/>
      <w:marTop w:val="0"/>
      <w:marBottom w:val="0"/>
      <w:divBdr>
        <w:top w:val="none" w:sz="0" w:space="0" w:color="auto"/>
        <w:left w:val="none" w:sz="0" w:space="0" w:color="auto"/>
        <w:bottom w:val="none" w:sz="0" w:space="0" w:color="auto"/>
        <w:right w:val="none" w:sz="0" w:space="0" w:color="auto"/>
      </w:divBdr>
    </w:div>
    <w:div w:id="1695036500">
      <w:bodyDiv w:val="1"/>
      <w:marLeft w:val="0"/>
      <w:marRight w:val="0"/>
      <w:marTop w:val="0"/>
      <w:marBottom w:val="0"/>
      <w:divBdr>
        <w:top w:val="none" w:sz="0" w:space="0" w:color="auto"/>
        <w:left w:val="none" w:sz="0" w:space="0" w:color="auto"/>
        <w:bottom w:val="none" w:sz="0" w:space="0" w:color="auto"/>
        <w:right w:val="none" w:sz="0" w:space="0" w:color="auto"/>
      </w:divBdr>
    </w:div>
    <w:div w:id="1708605660">
      <w:bodyDiv w:val="1"/>
      <w:marLeft w:val="0"/>
      <w:marRight w:val="0"/>
      <w:marTop w:val="0"/>
      <w:marBottom w:val="0"/>
      <w:divBdr>
        <w:top w:val="none" w:sz="0" w:space="0" w:color="auto"/>
        <w:left w:val="none" w:sz="0" w:space="0" w:color="auto"/>
        <w:bottom w:val="none" w:sz="0" w:space="0" w:color="auto"/>
        <w:right w:val="none" w:sz="0" w:space="0" w:color="auto"/>
      </w:divBdr>
    </w:div>
    <w:div w:id="1723289095">
      <w:bodyDiv w:val="1"/>
      <w:marLeft w:val="0"/>
      <w:marRight w:val="0"/>
      <w:marTop w:val="0"/>
      <w:marBottom w:val="0"/>
      <w:divBdr>
        <w:top w:val="none" w:sz="0" w:space="0" w:color="auto"/>
        <w:left w:val="none" w:sz="0" w:space="0" w:color="auto"/>
        <w:bottom w:val="none" w:sz="0" w:space="0" w:color="auto"/>
        <w:right w:val="none" w:sz="0" w:space="0" w:color="auto"/>
      </w:divBdr>
    </w:div>
    <w:div w:id="1725369197">
      <w:bodyDiv w:val="1"/>
      <w:marLeft w:val="0"/>
      <w:marRight w:val="0"/>
      <w:marTop w:val="0"/>
      <w:marBottom w:val="0"/>
      <w:divBdr>
        <w:top w:val="none" w:sz="0" w:space="0" w:color="auto"/>
        <w:left w:val="none" w:sz="0" w:space="0" w:color="auto"/>
        <w:bottom w:val="none" w:sz="0" w:space="0" w:color="auto"/>
        <w:right w:val="none" w:sz="0" w:space="0" w:color="auto"/>
      </w:divBdr>
    </w:div>
    <w:div w:id="1729452576">
      <w:bodyDiv w:val="1"/>
      <w:marLeft w:val="0"/>
      <w:marRight w:val="0"/>
      <w:marTop w:val="0"/>
      <w:marBottom w:val="0"/>
      <w:divBdr>
        <w:top w:val="none" w:sz="0" w:space="0" w:color="auto"/>
        <w:left w:val="none" w:sz="0" w:space="0" w:color="auto"/>
        <w:bottom w:val="none" w:sz="0" w:space="0" w:color="auto"/>
        <w:right w:val="none" w:sz="0" w:space="0" w:color="auto"/>
      </w:divBdr>
    </w:div>
    <w:div w:id="1742483167">
      <w:bodyDiv w:val="1"/>
      <w:marLeft w:val="0"/>
      <w:marRight w:val="0"/>
      <w:marTop w:val="0"/>
      <w:marBottom w:val="0"/>
      <w:divBdr>
        <w:top w:val="none" w:sz="0" w:space="0" w:color="auto"/>
        <w:left w:val="none" w:sz="0" w:space="0" w:color="auto"/>
        <w:bottom w:val="none" w:sz="0" w:space="0" w:color="auto"/>
        <w:right w:val="none" w:sz="0" w:space="0" w:color="auto"/>
      </w:divBdr>
    </w:div>
    <w:div w:id="1742634883">
      <w:bodyDiv w:val="1"/>
      <w:marLeft w:val="0"/>
      <w:marRight w:val="0"/>
      <w:marTop w:val="0"/>
      <w:marBottom w:val="0"/>
      <w:divBdr>
        <w:top w:val="none" w:sz="0" w:space="0" w:color="auto"/>
        <w:left w:val="none" w:sz="0" w:space="0" w:color="auto"/>
        <w:bottom w:val="none" w:sz="0" w:space="0" w:color="auto"/>
        <w:right w:val="none" w:sz="0" w:space="0" w:color="auto"/>
      </w:divBdr>
    </w:div>
    <w:div w:id="1744908368">
      <w:bodyDiv w:val="1"/>
      <w:marLeft w:val="0"/>
      <w:marRight w:val="0"/>
      <w:marTop w:val="0"/>
      <w:marBottom w:val="0"/>
      <w:divBdr>
        <w:top w:val="none" w:sz="0" w:space="0" w:color="auto"/>
        <w:left w:val="none" w:sz="0" w:space="0" w:color="auto"/>
        <w:bottom w:val="none" w:sz="0" w:space="0" w:color="auto"/>
        <w:right w:val="none" w:sz="0" w:space="0" w:color="auto"/>
      </w:divBdr>
    </w:div>
    <w:div w:id="1750032373">
      <w:bodyDiv w:val="1"/>
      <w:marLeft w:val="0"/>
      <w:marRight w:val="0"/>
      <w:marTop w:val="0"/>
      <w:marBottom w:val="0"/>
      <w:divBdr>
        <w:top w:val="none" w:sz="0" w:space="0" w:color="auto"/>
        <w:left w:val="none" w:sz="0" w:space="0" w:color="auto"/>
        <w:bottom w:val="none" w:sz="0" w:space="0" w:color="auto"/>
        <w:right w:val="none" w:sz="0" w:space="0" w:color="auto"/>
      </w:divBdr>
    </w:div>
    <w:div w:id="1752120131">
      <w:bodyDiv w:val="1"/>
      <w:marLeft w:val="0"/>
      <w:marRight w:val="0"/>
      <w:marTop w:val="0"/>
      <w:marBottom w:val="0"/>
      <w:divBdr>
        <w:top w:val="none" w:sz="0" w:space="0" w:color="auto"/>
        <w:left w:val="none" w:sz="0" w:space="0" w:color="auto"/>
        <w:bottom w:val="none" w:sz="0" w:space="0" w:color="auto"/>
        <w:right w:val="none" w:sz="0" w:space="0" w:color="auto"/>
      </w:divBdr>
    </w:div>
    <w:div w:id="1754274348">
      <w:bodyDiv w:val="1"/>
      <w:marLeft w:val="0"/>
      <w:marRight w:val="0"/>
      <w:marTop w:val="0"/>
      <w:marBottom w:val="0"/>
      <w:divBdr>
        <w:top w:val="none" w:sz="0" w:space="0" w:color="auto"/>
        <w:left w:val="none" w:sz="0" w:space="0" w:color="auto"/>
        <w:bottom w:val="none" w:sz="0" w:space="0" w:color="auto"/>
        <w:right w:val="none" w:sz="0" w:space="0" w:color="auto"/>
      </w:divBdr>
    </w:div>
    <w:div w:id="1756173156">
      <w:bodyDiv w:val="1"/>
      <w:marLeft w:val="0"/>
      <w:marRight w:val="0"/>
      <w:marTop w:val="0"/>
      <w:marBottom w:val="0"/>
      <w:divBdr>
        <w:top w:val="none" w:sz="0" w:space="0" w:color="auto"/>
        <w:left w:val="none" w:sz="0" w:space="0" w:color="auto"/>
        <w:bottom w:val="none" w:sz="0" w:space="0" w:color="auto"/>
        <w:right w:val="none" w:sz="0" w:space="0" w:color="auto"/>
      </w:divBdr>
    </w:div>
    <w:div w:id="1793285657">
      <w:bodyDiv w:val="1"/>
      <w:marLeft w:val="0"/>
      <w:marRight w:val="0"/>
      <w:marTop w:val="0"/>
      <w:marBottom w:val="0"/>
      <w:divBdr>
        <w:top w:val="none" w:sz="0" w:space="0" w:color="auto"/>
        <w:left w:val="none" w:sz="0" w:space="0" w:color="auto"/>
        <w:bottom w:val="none" w:sz="0" w:space="0" w:color="auto"/>
        <w:right w:val="none" w:sz="0" w:space="0" w:color="auto"/>
      </w:divBdr>
    </w:div>
    <w:div w:id="1805921999">
      <w:bodyDiv w:val="1"/>
      <w:marLeft w:val="0"/>
      <w:marRight w:val="0"/>
      <w:marTop w:val="0"/>
      <w:marBottom w:val="0"/>
      <w:divBdr>
        <w:top w:val="none" w:sz="0" w:space="0" w:color="auto"/>
        <w:left w:val="none" w:sz="0" w:space="0" w:color="auto"/>
        <w:bottom w:val="none" w:sz="0" w:space="0" w:color="auto"/>
        <w:right w:val="none" w:sz="0" w:space="0" w:color="auto"/>
      </w:divBdr>
    </w:div>
    <w:div w:id="1814712535">
      <w:bodyDiv w:val="1"/>
      <w:marLeft w:val="0"/>
      <w:marRight w:val="0"/>
      <w:marTop w:val="0"/>
      <w:marBottom w:val="0"/>
      <w:divBdr>
        <w:top w:val="none" w:sz="0" w:space="0" w:color="auto"/>
        <w:left w:val="none" w:sz="0" w:space="0" w:color="auto"/>
        <w:bottom w:val="none" w:sz="0" w:space="0" w:color="auto"/>
        <w:right w:val="none" w:sz="0" w:space="0" w:color="auto"/>
      </w:divBdr>
    </w:div>
    <w:div w:id="1818449531">
      <w:bodyDiv w:val="1"/>
      <w:marLeft w:val="0"/>
      <w:marRight w:val="0"/>
      <w:marTop w:val="0"/>
      <w:marBottom w:val="0"/>
      <w:divBdr>
        <w:top w:val="none" w:sz="0" w:space="0" w:color="auto"/>
        <w:left w:val="none" w:sz="0" w:space="0" w:color="auto"/>
        <w:bottom w:val="none" w:sz="0" w:space="0" w:color="auto"/>
        <w:right w:val="none" w:sz="0" w:space="0" w:color="auto"/>
      </w:divBdr>
    </w:div>
    <w:div w:id="1823541803">
      <w:bodyDiv w:val="1"/>
      <w:marLeft w:val="0"/>
      <w:marRight w:val="0"/>
      <w:marTop w:val="0"/>
      <w:marBottom w:val="0"/>
      <w:divBdr>
        <w:top w:val="none" w:sz="0" w:space="0" w:color="auto"/>
        <w:left w:val="none" w:sz="0" w:space="0" w:color="auto"/>
        <w:bottom w:val="none" w:sz="0" w:space="0" w:color="auto"/>
        <w:right w:val="none" w:sz="0" w:space="0" w:color="auto"/>
      </w:divBdr>
    </w:div>
    <w:div w:id="1830251134">
      <w:bodyDiv w:val="1"/>
      <w:marLeft w:val="0"/>
      <w:marRight w:val="0"/>
      <w:marTop w:val="0"/>
      <w:marBottom w:val="0"/>
      <w:divBdr>
        <w:top w:val="none" w:sz="0" w:space="0" w:color="auto"/>
        <w:left w:val="none" w:sz="0" w:space="0" w:color="auto"/>
        <w:bottom w:val="none" w:sz="0" w:space="0" w:color="auto"/>
        <w:right w:val="none" w:sz="0" w:space="0" w:color="auto"/>
      </w:divBdr>
    </w:div>
    <w:div w:id="1839613897">
      <w:bodyDiv w:val="1"/>
      <w:marLeft w:val="0"/>
      <w:marRight w:val="0"/>
      <w:marTop w:val="0"/>
      <w:marBottom w:val="0"/>
      <w:divBdr>
        <w:top w:val="none" w:sz="0" w:space="0" w:color="auto"/>
        <w:left w:val="none" w:sz="0" w:space="0" w:color="auto"/>
        <w:bottom w:val="none" w:sz="0" w:space="0" w:color="auto"/>
        <w:right w:val="none" w:sz="0" w:space="0" w:color="auto"/>
      </w:divBdr>
    </w:div>
    <w:div w:id="1843928102">
      <w:bodyDiv w:val="1"/>
      <w:marLeft w:val="0"/>
      <w:marRight w:val="0"/>
      <w:marTop w:val="0"/>
      <w:marBottom w:val="0"/>
      <w:divBdr>
        <w:top w:val="none" w:sz="0" w:space="0" w:color="auto"/>
        <w:left w:val="none" w:sz="0" w:space="0" w:color="auto"/>
        <w:bottom w:val="none" w:sz="0" w:space="0" w:color="auto"/>
        <w:right w:val="none" w:sz="0" w:space="0" w:color="auto"/>
      </w:divBdr>
    </w:div>
    <w:div w:id="1847209420">
      <w:bodyDiv w:val="1"/>
      <w:marLeft w:val="0"/>
      <w:marRight w:val="0"/>
      <w:marTop w:val="0"/>
      <w:marBottom w:val="0"/>
      <w:divBdr>
        <w:top w:val="none" w:sz="0" w:space="0" w:color="auto"/>
        <w:left w:val="none" w:sz="0" w:space="0" w:color="auto"/>
        <w:bottom w:val="none" w:sz="0" w:space="0" w:color="auto"/>
        <w:right w:val="none" w:sz="0" w:space="0" w:color="auto"/>
      </w:divBdr>
    </w:div>
    <w:div w:id="1847399105">
      <w:bodyDiv w:val="1"/>
      <w:marLeft w:val="0"/>
      <w:marRight w:val="0"/>
      <w:marTop w:val="0"/>
      <w:marBottom w:val="0"/>
      <w:divBdr>
        <w:top w:val="none" w:sz="0" w:space="0" w:color="auto"/>
        <w:left w:val="none" w:sz="0" w:space="0" w:color="auto"/>
        <w:bottom w:val="none" w:sz="0" w:space="0" w:color="auto"/>
        <w:right w:val="none" w:sz="0" w:space="0" w:color="auto"/>
      </w:divBdr>
    </w:div>
    <w:div w:id="1864396127">
      <w:bodyDiv w:val="1"/>
      <w:marLeft w:val="0"/>
      <w:marRight w:val="0"/>
      <w:marTop w:val="0"/>
      <w:marBottom w:val="0"/>
      <w:divBdr>
        <w:top w:val="none" w:sz="0" w:space="0" w:color="auto"/>
        <w:left w:val="none" w:sz="0" w:space="0" w:color="auto"/>
        <w:bottom w:val="none" w:sz="0" w:space="0" w:color="auto"/>
        <w:right w:val="none" w:sz="0" w:space="0" w:color="auto"/>
      </w:divBdr>
    </w:div>
    <w:div w:id="1864857480">
      <w:bodyDiv w:val="1"/>
      <w:marLeft w:val="0"/>
      <w:marRight w:val="0"/>
      <w:marTop w:val="0"/>
      <w:marBottom w:val="0"/>
      <w:divBdr>
        <w:top w:val="none" w:sz="0" w:space="0" w:color="auto"/>
        <w:left w:val="none" w:sz="0" w:space="0" w:color="auto"/>
        <w:bottom w:val="none" w:sz="0" w:space="0" w:color="auto"/>
        <w:right w:val="none" w:sz="0" w:space="0" w:color="auto"/>
      </w:divBdr>
    </w:div>
    <w:div w:id="1876380519">
      <w:bodyDiv w:val="1"/>
      <w:marLeft w:val="0"/>
      <w:marRight w:val="0"/>
      <w:marTop w:val="0"/>
      <w:marBottom w:val="0"/>
      <w:divBdr>
        <w:top w:val="none" w:sz="0" w:space="0" w:color="auto"/>
        <w:left w:val="none" w:sz="0" w:space="0" w:color="auto"/>
        <w:bottom w:val="none" w:sz="0" w:space="0" w:color="auto"/>
        <w:right w:val="none" w:sz="0" w:space="0" w:color="auto"/>
      </w:divBdr>
    </w:div>
    <w:div w:id="1882086771">
      <w:bodyDiv w:val="1"/>
      <w:marLeft w:val="0"/>
      <w:marRight w:val="0"/>
      <w:marTop w:val="0"/>
      <w:marBottom w:val="0"/>
      <w:divBdr>
        <w:top w:val="none" w:sz="0" w:space="0" w:color="auto"/>
        <w:left w:val="none" w:sz="0" w:space="0" w:color="auto"/>
        <w:bottom w:val="none" w:sz="0" w:space="0" w:color="auto"/>
        <w:right w:val="none" w:sz="0" w:space="0" w:color="auto"/>
      </w:divBdr>
    </w:div>
    <w:div w:id="1884516860">
      <w:bodyDiv w:val="1"/>
      <w:marLeft w:val="0"/>
      <w:marRight w:val="0"/>
      <w:marTop w:val="0"/>
      <w:marBottom w:val="0"/>
      <w:divBdr>
        <w:top w:val="none" w:sz="0" w:space="0" w:color="auto"/>
        <w:left w:val="none" w:sz="0" w:space="0" w:color="auto"/>
        <w:bottom w:val="none" w:sz="0" w:space="0" w:color="auto"/>
        <w:right w:val="none" w:sz="0" w:space="0" w:color="auto"/>
      </w:divBdr>
    </w:div>
    <w:div w:id="1885218483">
      <w:bodyDiv w:val="1"/>
      <w:marLeft w:val="0"/>
      <w:marRight w:val="0"/>
      <w:marTop w:val="0"/>
      <w:marBottom w:val="0"/>
      <w:divBdr>
        <w:top w:val="none" w:sz="0" w:space="0" w:color="auto"/>
        <w:left w:val="none" w:sz="0" w:space="0" w:color="auto"/>
        <w:bottom w:val="none" w:sz="0" w:space="0" w:color="auto"/>
        <w:right w:val="none" w:sz="0" w:space="0" w:color="auto"/>
      </w:divBdr>
    </w:div>
    <w:div w:id="1895464826">
      <w:bodyDiv w:val="1"/>
      <w:marLeft w:val="0"/>
      <w:marRight w:val="0"/>
      <w:marTop w:val="0"/>
      <w:marBottom w:val="0"/>
      <w:divBdr>
        <w:top w:val="none" w:sz="0" w:space="0" w:color="auto"/>
        <w:left w:val="none" w:sz="0" w:space="0" w:color="auto"/>
        <w:bottom w:val="none" w:sz="0" w:space="0" w:color="auto"/>
        <w:right w:val="none" w:sz="0" w:space="0" w:color="auto"/>
      </w:divBdr>
    </w:div>
    <w:div w:id="1898779510">
      <w:bodyDiv w:val="1"/>
      <w:marLeft w:val="0"/>
      <w:marRight w:val="0"/>
      <w:marTop w:val="0"/>
      <w:marBottom w:val="0"/>
      <w:divBdr>
        <w:top w:val="none" w:sz="0" w:space="0" w:color="auto"/>
        <w:left w:val="none" w:sz="0" w:space="0" w:color="auto"/>
        <w:bottom w:val="none" w:sz="0" w:space="0" w:color="auto"/>
        <w:right w:val="none" w:sz="0" w:space="0" w:color="auto"/>
      </w:divBdr>
    </w:div>
    <w:div w:id="1907254940">
      <w:bodyDiv w:val="1"/>
      <w:marLeft w:val="0"/>
      <w:marRight w:val="0"/>
      <w:marTop w:val="0"/>
      <w:marBottom w:val="0"/>
      <w:divBdr>
        <w:top w:val="none" w:sz="0" w:space="0" w:color="auto"/>
        <w:left w:val="none" w:sz="0" w:space="0" w:color="auto"/>
        <w:bottom w:val="none" w:sz="0" w:space="0" w:color="auto"/>
        <w:right w:val="none" w:sz="0" w:space="0" w:color="auto"/>
      </w:divBdr>
    </w:div>
    <w:div w:id="1918663384">
      <w:bodyDiv w:val="1"/>
      <w:marLeft w:val="0"/>
      <w:marRight w:val="0"/>
      <w:marTop w:val="0"/>
      <w:marBottom w:val="0"/>
      <w:divBdr>
        <w:top w:val="none" w:sz="0" w:space="0" w:color="auto"/>
        <w:left w:val="none" w:sz="0" w:space="0" w:color="auto"/>
        <w:bottom w:val="none" w:sz="0" w:space="0" w:color="auto"/>
        <w:right w:val="none" w:sz="0" w:space="0" w:color="auto"/>
      </w:divBdr>
    </w:div>
    <w:div w:id="1923293742">
      <w:bodyDiv w:val="1"/>
      <w:marLeft w:val="0"/>
      <w:marRight w:val="0"/>
      <w:marTop w:val="0"/>
      <w:marBottom w:val="0"/>
      <w:divBdr>
        <w:top w:val="none" w:sz="0" w:space="0" w:color="auto"/>
        <w:left w:val="none" w:sz="0" w:space="0" w:color="auto"/>
        <w:bottom w:val="none" w:sz="0" w:space="0" w:color="auto"/>
        <w:right w:val="none" w:sz="0" w:space="0" w:color="auto"/>
      </w:divBdr>
    </w:div>
    <w:div w:id="1925726456">
      <w:bodyDiv w:val="1"/>
      <w:marLeft w:val="0"/>
      <w:marRight w:val="0"/>
      <w:marTop w:val="0"/>
      <w:marBottom w:val="0"/>
      <w:divBdr>
        <w:top w:val="none" w:sz="0" w:space="0" w:color="auto"/>
        <w:left w:val="none" w:sz="0" w:space="0" w:color="auto"/>
        <w:bottom w:val="none" w:sz="0" w:space="0" w:color="auto"/>
        <w:right w:val="none" w:sz="0" w:space="0" w:color="auto"/>
      </w:divBdr>
    </w:div>
    <w:div w:id="1934898374">
      <w:bodyDiv w:val="1"/>
      <w:marLeft w:val="0"/>
      <w:marRight w:val="0"/>
      <w:marTop w:val="0"/>
      <w:marBottom w:val="0"/>
      <w:divBdr>
        <w:top w:val="none" w:sz="0" w:space="0" w:color="auto"/>
        <w:left w:val="none" w:sz="0" w:space="0" w:color="auto"/>
        <w:bottom w:val="none" w:sz="0" w:space="0" w:color="auto"/>
        <w:right w:val="none" w:sz="0" w:space="0" w:color="auto"/>
      </w:divBdr>
    </w:div>
    <w:div w:id="1940523919">
      <w:bodyDiv w:val="1"/>
      <w:marLeft w:val="0"/>
      <w:marRight w:val="0"/>
      <w:marTop w:val="0"/>
      <w:marBottom w:val="0"/>
      <w:divBdr>
        <w:top w:val="none" w:sz="0" w:space="0" w:color="auto"/>
        <w:left w:val="none" w:sz="0" w:space="0" w:color="auto"/>
        <w:bottom w:val="none" w:sz="0" w:space="0" w:color="auto"/>
        <w:right w:val="none" w:sz="0" w:space="0" w:color="auto"/>
      </w:divBdr>
    </w:div>
    <w:div w:id="1941834356">
      <w:bodyDiv w:val="1"/>
      <w:marLeft w:val="0"/>
      <w:marRight w:val="0"/>
      <w:marTop w:val="0"/>
      <w:marBottom w:val="0"/>
      <w:divBdr>
        <w:top w:val="none" w:sz="0" w:space="0" w:color="auto"/>
        <w:left w:val="none" w:sz="0" w:space="0" w:color="auto"/>
        <w:bottom w:val="none" w:sz="0" w:space="0" w:color="auto"/>
        <w:right w:val="none" w:sz="0" w:space="0" w:color="auto"/>
      </w:divBdr>
    </w:div>
    <w:div w:id="1942227437">
      <w:bodyDiv w:val="1"/>
      <w:marLeft w:val="0"/>
      <w:marRight w:val="0"/>
      <w:marTop w:val="0"/>
      <w:marBottom w:val="0"/>
      <w:divBdr>
        <w:top w:val="none" w:sz="0" w:space="0" w:color="auto"/>
        <w:left w:val="none" w:sz="0" w:space="0" w:color="auto"/>
        <w:bottom w:val="none" w:sz="0" w:space="0" w:color="auto"/>
        <w:right w:val="none" w:sz="0" w:space="0" w:color="auto"/>
      </w:divBdr>
    </w:div>
    <w:div w:id="1949845738">
      <w:bodyDiv w:val="1"/>
      <w:marLeft w:val="0"/>
      <w:marRight w:val="0"/>
      <w:marTop w:val="0"/>
      <w:marBottom w:val="0"/>
      <w:divBdr>
        <w:top w:val="none" w:sz="0" w:space="0" w:color="auto"/>
        <w:left w:val="none" w:sz="0" w:space="0" w:color="auto"/>
        <w:bottom w:val="none" w:sz="0" w:space="0" w:color="auto"/>
        <w:right w:val="none" w:sz="0" w:space="0" w:color="auto"/>
      </w:divBdr>
    </w:div>
    <w:div w:id="1955212371">
      <w:bodyDiv w:val="1"/>
      <w:marLeft w:val="0"/>
      <w:marRight w:val="0"/>
      <w:marTop w:val="0"/>
      <w:marBottom w:val="0"/>
      <w:divBdr>
        <w:top w:val="none" w:sz="0" w:space="0" w:color="auto"/>
        <w:left w:val="none" w:sz="0" w:space="0" w:color="auto"/>
        <w:bottom w:val="none" w:sz="0" w:space="0" w:color="auto"/>
        <w:right w:val="none" w:sz="0" w:space="0" w:color="auto"/>
      </w:divBdr>
    </w:div>
    <w:div w:id="1956331687">
      <w:bodyDiv w:val="1"/>
      <w:marLeft w:val="0"/>
      <w:marRight w:val="0"/>
      <w:marTop w:val="0"/>
      <w:marBottom w:val="0"/>
      <w:divBdr>
        <w:top w:val="none" w:sz="0" w:space="0" w:color="auto"/>
        <w:left w:val="none" w:sz="0" w:space="0" w:color="auto"/>
        <w:bottom w:val="none" w:sz="0" w:space="0" w:color="auto"/>
        <w:right w:val="none" w:sz="0" w:space="0" w:color="auto"/>
      </w:divBdr>
    </w:div>
    <w:div w:id="1959483593">
      <w:bodyDiv w:val="1"/>
      <w:marLeft w:val="0"/>
      <w:marRight w:val="0"/>
      <w:marTop w:val="0"/>
      <w:marBottom w:val="0"/>
      <w:divBdr>
        <w:top w:val="none" w:sz="0" w:space="0" w:color="auto"/>
        <w:left w:val="none" w:sz="0" w:space="0" w:color="auto"/>
        <w:bottom w:val="none" w:sz="0" w:space="0" w:color="auto"/>
        <w:right w:val="none" w:sz="0" w:space="0" w:color="auto"/>
      </w:divBdr>
    </w:div>
    <w:div w:id="1964311433">
      <w:bodyDiv w:val="1"/>
      <w:marLeft w:val="0"/>
      <w:marRight w:val="0"/>
      <w:marTop w:val="0"/>
      <w:marBottom w:val="0"/>
      <w:divBdr>
        <w:top w:val="none" w:sz="0" w:space="0" w:color="auto"/>
        <w:left w:val="none" w:sz="0" w:space="0" w:color="auto"/>
        <w:bottom w:val="none" w:sz="0" w:space="0" w:color="auto"/>
        <w:right w:val="none" w:sz="0" w:space="0" w:color="auto"/>
      </w:divBdr>
    </w:div>
    <w:div w:id="1969235162">
      <w:bodyDiv w:val="1"/>
      <w:marLeft w:val="0"/>
      <w:marRight w:val="0"/>
      <w:marTop w:val="0"/>
      <w:marBottom w:val="0"/>
      <w:divBdr>
        <w:top w:val="none" w:sz="0" w:space="0" w:color="auto"/>
        <w:left w:val="none" w:sz="0" w:space="0" w:color="auto"/>
        <w:bottom w:val="none" w:sz="0" w:space="0" w:color="auto"/>
        <w:right w:val="none" w:sz="0" w:space="0" w:color="auto"/>
      </w:divBdr>
    </w:div>
    <w:div w:id="1976524405">
      <w:bodyDiv w:val="1"/>
      <w:marLeft w:val="0"/>
      <w:marRight w:val="0"/>
      <w:marTop w:val="0"/>
      <w:marBottom w:val="0"/>
      <w:divBdr>
        <w:top w:val="none" w:sz="0" w:space="0" w:color="auto"/>
        <w:left w:val="none" w:sz="0" w:space="0" w:color="auto"/>
        <w:bottom w:val="none" w:sz="0" w:space="0" w:color="auto"/>
        <w:right w:val="none" w:sz="0" w:space="0" w:color="auto"/>
      </w:divBdr>
    </w:div>
    <w:div w:id="1978097849">
      <w:bodyDiv w:val="1"/>
      <w:marLeft w:val="0"/>
      <w:marRight w:val="0"/>
      <w:marTop w:val="0"/>
      <w:marBottom w:val="0"/>
      <w:divBdr>
        <w:top w:val="none" w:sz="0" w:space="0" w:color="auto"/>
        <w:left w:val="none" w:sz="0" w:space="0" w:color="auto"/>
        <w:bottom w:val="none" w:sz="0" w:space="0" w:color="auto"/>
        <w:right w:val="none" w:sz="0" w:space="0" w:color="auto"/>
      </w:divBdr>
    </w:div>
    <w:div w:id="1984263186">
      <w:bodyDiv w:val="1"/>
      <w:marLeft w:val="0"/>
      <w:marRight w:val="0"/>
      <w:marTop w:val="0"/>
      <w:marBottom w:val="0"/>
      <w:divBdr>
        <w:top w:val="none" w:sz="0" w:space="0" w:color="auto"/>
        <w:left w:val="none" w:sz="0" w:space="0" w:color="auto"/>
        <w:bottom w:val="none" w:sz="0" w:space="0" w:color="auto"/>
        <w:right w:val="none" w:sz="0" w:space="0" w:color="auto"/>
      </w:divBdr>
    </w:div>
    <w:div w:id="1984966907">
      <w:bodyDiv w:val="1"/>
      <w:marLeft w:val="0"/>
      <w:marRight w:val="0"/>
      <w:marTop w:val="0"/>
      <w:marBottom w:val="0"/>
      <w:divBdr>
        <w:top w:val="none" w:sz="0" w:space="0" w:color="auto"/>
        <w:left w:val="none" w:sz="0" w:space="0" w:color="auto"/>
        <w:bottom w:val="none" w:sz="0" w:space="0" w:color="auto"/>
        <w:right w:val="none" w:sz="0" w:space="0" w:color="auto"/>
      </w:divBdr>
    </w:div>
    <w:div w:id="1990010407">
      <w:bodyDiv w:val="1"/>
      <w:marLeft w:val="0"/>
      <w:marRight w:val="0"/>
      <w:marTop w:val="0"/>
      <w:marBottom w:val="0"/>
      <w:divBdr>
        <w:top w:val="none" w:sz="0" w:space="0" w:color="auto"/>
        <w:left w:val="none" w:sz="0" w:space="0" w:color="auto"/>
        <w:bottom w:val="none" w:sz="0" w:space="0" w:color="auto"/>
        <w:right w:val="none" w:sz="0" w:space="0" w:color="auto"/>
      </w:divBdr>
    </w:div>
    <w:div w:id="2001687744">
      <w:bodyDiv w:val="1"/>
      <w:marLeft w:val="0"/>
      <w:marRight w:val="0"/>
      <w:marTop w:val="0"/>
      <w:marBottom w:val="0"/>
      <w:divBdr>
        <w:top w:val="none" w:sz="0" w:space="0" w:color="auto"/>
        <w:left w:val="none" w:sz="0" w:space="0" w:color="auto"/>
        <w:bottom w:val="none" w:sz="0" w:space="0" w:color="auto"/>
        <w:right w:val="none" w:sz="0" w:space="0" w:color="auto"/>
      </w:divBdr>
    </w:div>
    <w:div w:id="2004507305">
      <w:bodyDiv w:val="1"/>
      <w:marLeft w:val="0"/>
      <w:marRight w:val="0"/>
      <w:marTop w:val="0"/>
      <w:marBottom w:val="0"/>
      <w:divBdr>
        <w:top w:val="none" w:sz="0" w:space="0" w:color="auto"/>
        <w:left w:val="none" w:sz="0" w:space="0" w:color="auto"/>
        <w:bottom w:val="none" w:sz="0" w:space="0" w:color="auto"/>
        <w:right w:val="none" w:sz="0" w:space="0" w:color="auto"/>
      </w:divBdr>
    </w:div>
    <w:div w:id="2024159458">
      <w:bodyDiv w:val="1"/>
      <w:marLeft w:val="0"/>
      <w:marRight w:val="0"/>
      <w:marTop w:val="0"/>
      <w:marBottom w:val="0"/>
      <w:divBdr>
        <w:top w:val="none" w:sz="0" w:space="0" w:color="auto"/>
        <w:left w:val="none" w:sz="0" w:space="0" w:color="auto"/>
        <w:bottom w:val="none" w:sz="0" w:space="0" w:color="auto"/>
        <w:right w:val="none" w:sz="0" w:space="0" w:color="auto"/>
      </w:divBdr>
    </w:div>
    <w:div w:id="2032753916">
      <w:bodyDiv w:val="1"/>
      <w:marLeft w:val="0"/>
      <w:marRight w:val="0"/>
      <w:marTop w:val="0"/>
      <w:marBottom w:val="0"/>
      <w:divBdr>
        <w:top w:val="none" w:sz="0" w:space="0" w:color="auto"/>
        <w:left w:val="none" w:sz="0" w:space="0" w:color="auto"/>
        <w:bottom w:val="none" w:sz="0" w:space="0" w:color="auto"/>
        <w:right w:val="none" w:sz="0" w:space="0" w:color="auto"/>
      </w:divBdr>
    </w:div>
    <w:div w:id="2041471355">
      <w:bodyDiv w:val="1"/>
      <w:marLeft w:val="0"/>
      <w:marRight w:val="0"/>
      <w:marTop w:val="0"/>
      <w:marBottom w:val="0"/>
      <w:divBdr>
        <w:top w:val="none" w:sz="0" w:space="0" w:color="auto"/>
        <w:left w:val="none" w:sz="0" w:space="0" w:color="auto"/>
        <w:bottom w:val="none" w:sz="0" w:space="0" w:color="auto"/>
        <w:right w:val="none" w:sz="0" w:space="0" w:color="auto"/>
      </w:divBdr>
    </w:div>
    <w:div w:id="2042128094">
      <w:bodyDiv w:val="1"/>
      <w:marLeft w:val="0"/>
      <w:marRight w:val="0"/>
      <w:marTop w:val="0"/>
      <w:marBottom w:val="0"/>
      <w:divBdr>
        <w:top w:val="none" w:sz="0" w:space="0" w:color="auto"/>
        <w:left w:val="none" w:sz="0" w:space="0" w:color="auto"/>
        <w:bottom w:val="none" w:sz="0" w:space="0" w:color="auto"/>
        <w:right w:val="none" w:sz="0" w:space="0" w:color="auto"/>
      </w:divBdr>
    </w:div>
    <w:div w:id="2044287605">
      <w:bodyDiv w:val="1"/>
      <w:marLeft w:val="0"/>
      <w:marRight w:val="0"/>
      <w:marTop w:val="0"/>
      <w:marBottom w:val="0"/>
      <w:divBdr>
        <w:top w:val="none" w:sz="0" w:space="0" w:color="auto"/>
        <w:left w:val="none" w:sz="0" w:space="0" w:color="auto"/>
        <w:bottom w:val="none" w:sz="0" w:space="0" w:color="auto"/>
        <w:right w:val="none" w:sz="0" w:space="0" w:color="auto"/>
      </w:divBdr>
    </w:div>
    <w:div w:id="2047870285">
      <w:bodyDiv w:val="1"/>
      <w:marLeft w:val="0"/>
      <w:marRight w:val="0"/>
      <w:marTop w:val="0"/>
      <w:marBottom w:val="0"/>
      <w:divBdr>
        <w:top w:val="none" w:sz="0" w:space="0" w:color="auto"/>
        <w:left w:val="none" w:sz="0" w:space="0" w:color="auto"/>
        <w:bottom w:val="none" w:sz="0" w:space="0" w:color="auto"/>
        <w:right w:val="none" w:sz="0" w:space="0" w:color="auto"/>
      </w:divBdr>
    </w:div>
    <w:div w:id="2081979432">
      <w:bodyDiv w:val="1"/>
      <w:marLeft w:val="0"/>
      <w:marRight w:val="0"/>
      <w:marTop w:val="0"/>
      <w:marBottom w:val="0"/>
      <w:divBdr>
        <w:top w:val="none" w:sz="0" w:space="0" w:color="auto"/>
        <w:left w:val="none" w:sz="0" w:space="0" w:color="auto"/>
        <w:bottom w:val="none" w:sz="0" w:space="0" w:color="auto"/>
        <w:right w:val="none" w:sz="0" w:space="0" w:color="auto"/>
      </w:divBdr>
    </w:div>
    <w:div w:id="2088114361">
      <w:bodyDiv w:val="1"/>
      <w:marLeft w:val="0"/>
      <w:marRight w:val="0"/>
      <w:marTop w:val="0"/>
      <w:marBottom w:val="0"/>
      <w:divBdr>
        <w:top w:val="none" w:sz="0" w:space="0" w:color="auto"/>
        <w:left w:val="none" w:sz="0" w:space="0" w:color="auto"/>
        <w:bottom w:val="none" w:sz="0" w:space="0" w:color="auto"/>
        <w:right w:val="none" w:sz="0" w:space="0" w:color="auto"/>
      </w:divBdr>
    </w:div>
    <w:div w:id="2088258209">
      <w:bodyDiv w:val="1"/>
      <w:marLeft w:val="0"/>
      <w:marRight w:val="0"/>
      <w:marTop w:val="0"/>
      <w:marBottom w:val="0"/>
      <w:divBdr>
        <w:top w:val="none" w:sz="0" w:space="0" w:color="auto"/>
        <w:left w:val="none" w:sz="0" w:space="0" w:color="auto"/>
        <w:bottom w:val="none" w:sz="0" w:space="0" w:color="auto"/>
        <w:right w:val="none" w:sz="0" w:space="0" w:color="auto"/>
      </w:divBdr>
    </w:div>
    <w:div w:id="2089302156">
      <w:bodyDiv w:val="1"/>
      <w:marLeft w:val="0"/>
      <w:marRight w:val="0"/>
      <w:marTop w:val="0"/>
      <w:marBottom w:val="0"/>
      <w:divBdr>
        <w:top w:val="none" w:sz="0" w:space="0" w:color="auto"/>
        <w:left w:val="none" w:sz="0" w:space="0" w:color="auto"/>
        <w:bottom w:val="none" w:sz="0" w:space="0" w:color="auto"/>
        <w:right w:val="none" w:sz="0" w:space="0" w:color="auto"/>
      </w:divBdr>
    </w:div>
    <w:div w:id="2089307463">
      <w:bodyDiv w:val="1"/>
      <w:marLeft w:val="0"/>
      <w:marRight w:val="0"/>
      <w:marTop w:val="0"/>
      <w:marBottom w:val="0"/>
      <w:divBdr>
        <w:top w:val="none" w:sz="0" w:space="0" w:color="auto"/>
        <w:left w:val="none" w:sz="0" w:space="0" w:color="auto"/>
        <w:bottom w:val="none" w:sz="0" w:space="0" w:color="auto"/>
        <w:right w:val="none" w:sz="0" w:space="0" w:color="auto"/>
      </w:divBdr>
    </w:div>
    <w:div w:id="2103144613">
      <w:bodyDiv w:val="1"/>
      <w:marLeft w:val="0"/>
      <w:marRight w:val="0"/>
      <w:marTop w:val="0"/>
      <w:marBottom w:val="0"/>
      <w:divBdr>
        <w:top w:val="none" w:sz="0" w:space="0" w:color="auto"/>
        <w:left w:val="none" w:sz="0" w:space="0" w:color="auto"/>
        <w:bottom w:val="none" w:sz="0" w:space="0" w:color="auto"/>
        <w:right w:val="none" w:sz="0" w:space="0" w:color="auto"/>
      </w:divBdr>
    </w:div>
    <w:div w:id="2108885663">
      <w:bodyDiv w:val="1"/>
      <w:marLeft w:val="0"/>
      <w:marRight w:val="0"/>
      <w:marTop w:val="0"/>
      <w:marBottom w:val="0"/>
      <w:divBdr>
        <w:top w:val="none" w:sz="0" w:space="0" w:color="auto"/>
        <w:left w:val="none" w:sz="0" w:space="0" w:color="auto"/>
        <w:bottom w:val="none" w:sz="0" w:space="0" w:color="auto"/>
        <w:right w:val="none" w:sz="0" w:space="0" w:color="auto"/>
      </w:divBdr>
    </w:div>
    <w:div w:id="2118209801">
      <w:bodyDiv w:val="1"/>
      <w:marLeft w:val="0"/>
      <w:marRight w:val="0"/>
      <w:marTop w:val="0"/>
      <w:marBottom w:val="0"/>
      <w:divBdr>
        <w:top w:val="none" w:sz="0" w:space="0" w:color="auto"/>
        <w:left w:val="none" w:sz="0" w:space="0" w:color="auto"/>
        <w:bottom w:val="none" w:sz="0" w:space="0" w:color="auto"/>
        <w:right w:val="none" w:sz="0" w:space="0" w:color="auto"/>
      </w:divBdr>
    </w:div>
    <w:div w:id="2120877018">
      <w:bodyDiv w:val="1"/>
      <w:marLeft w:val="0"/>
      <w:marRight w:val="0"/>
      <w:marTop w:val="0"/>
      <w:marBottom w:val="0"/>
      <w:divBdr>
        <w:top w:val="none" w:sz="0" w:space="0" w:color="auto"/>
        <w:left w:val="none" w:sz="0" w:space="0" w:color="auto"/>
        <w:bottom w:val="none" w:sz="0" w:space="0" w:color="auto"/>
        <w:right w:val="none" w:sz="0" w:space="0" w:color="auto"/>
      </w:divBdr>
    </w:div>
    <w:div w:id="2123498963">
      <w:bodyDiv w:val="1"/>
      <w:marLeft w:val="0"/>
      <w:marRight w:val="0"/>
      <w:marTop w:val="0"/>
      <w:marBottom w:val="0"/>
      <w:divBdr>
        <w:top w:val="none" w:sz="0" w:space="0" w:color="auto"/>
        <w:left w:val="none" w:sz="0" w:space="0" w:color="auto"/>
        <w:bottom w:val="none" w:sz="0" w:space="0" w:color="auto"/>
        <w:right w:val="none" w:sz="0" w:space="0" w:color="auto"/>
      </w:divBdr>
    </w:div>
    <w:div w:id="2127503181">
      <w:bodyDiv w:val="1"/>
      <w:marLeft w:val="0"/>
      <w:marRight w:val="0"/>
      <w:marTop w:val="0"/>
      <w:marBottom w:val="0"/>
      <w:divBdr>
        <w:top w:val="none" w:sz="0" w:space="0" w:color="auto"/>
        <w:left w:val="none" w:sz="0" w:space="0" w:color="auto"/>
        <w:bottom w:val="none" w:sz="0" w:space="0" w:color="auto"/>
        <w:right w:val="none" w:sz="0" w:space="0" w:color="auto"/>
      </w:divBdr>
    </w:div>
    <w:div w:id="2130588732">
      <w:bodyDiv w:val="1"/>
      <w:marLeft w:val="0"/>
      <w:marRight w:val="0"/>
      <w:marTop w:val="0"/>
      <w:marBottom w:val="0"/>
      <w:divBdr>
        <w:top w:val="none" w:sz="0" w:space="0" w:color="auto"/>
        <w:left w:val="none" w:sz="0" w:space="0" w:color="auto"/>
        <w:bottom w:val="none" w:sz="0" w:space="0" w:color="auto"/>
        <w:right w:val="none" w:sz="0" w:space="0" w:color="auto"/>
      </w:divBdr>
    </w:div>
    <w:div w:id="2146507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duygu.balci\Downloads\2025-10-yillik-ihracat-rakamlar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Tur"/>
                <a:ea typeface="Arial Tur"/>
                <a:cs typeface="Arial Tur"/>
              </a:defRPr>
            </a:pPr>
            <a:r>
              <a:rPr lang="tr-TR"/>
              <a:t>AYLIK İHRACAT RAKAMLARINDAKİ DEĞİŞİM, 2009-2025</a:t>
            </a:r>
          </a:p>
        </c:rich>
      </c:tx>
      <c:layout>
        <c:manualLayout>
          <c:xMode val="edge"/>
          <c:yMode val="edge"/>
          <c:x val="0.21774221770665791"/>
          <c:y val="3.4090909090909088E-2"/>
        </c:manualLayout>
      </c:layout>
      <c:overlay val="0"/>
      <c:spPr>
        <a:noFill/>
        <a:ln w="25400">
          <a:noFill/>
        </a:ln>
      </c:spPr>
    </c:title>
    <c:autoTitleDeleted val="0"/>
    <c:plotArea>
      <c:layout>
        <c:manualLayout>
          <c:layoutTarget val="inner"/>
          <c:xMode val="edge"/>
          <c:yMode val="edge"/>
          <c:x val="0.15053783200215318"/>
          <c:y val="0.16477295583961588"/>
          <c:w val="0.73656010658196058"/>
          <c:h val="0.60795538878754851"/>
        </c:manualLayout>
      </c:layout>
      <c:lineChart>
        <c:grouping val="standard"/>
        <c:varyColors val="0"/>
        <c:ser>
          <c:idx val="5"/>
          <c:order val="0"/>
          <c:tx>
            <c:v>2009</c:v>
          </c:tx>
          <c:spPr>
            <a:ln w="38100">
              <a:solidFill>
                <a:srgbClr val="800000"/>
              </a:solidFill>
              <a:prstDash val="solid"/>
            </a:ln>
          </c:spPr>
          <c:marker>
            <c:symbol val="none"/>
          </c:marker>
          <c:val>
            <c:numRef>
              <c:f>'[2025-10-yillik-ihracat-rakamlari.xlsx]2002_2025_AYLIK_IHR'!$C$67:$N$67</c:f>
              <c:numCache>
                <c:formatCode>#,##0</c:formatCode>
                <c:ptCount val="12"/>
                <c:pt idx="0">
                  <c:v>7884493.5240000002</c:v>
                </c:pt>
                <c:pt idx="1">
                  <c:v>8435115.8340000007</c:v>
                </c:pt>
                <c:pt idx="2">
                  <c:v>8155485.0810000002</c:v>
                </c:pt>
                <c:pt idx="3">
                  <c:v>7561696.2829999998</c:v>
                </c:pt>
                <c:pt idx="4">
                  <c:v>7346407.5279999999</c:v>
                </c:pt>
                <c:pt idx="5">
                  <c:v>8329692.7829999998</c:v>
                </c:pt>
                <c:pt idx="6">
                  <c:v>9055733.6710000001</c:v>
                </c:pt>
                <c:pt idx="7">
                  <c:v>7839908.8420000002</c:v>
                </c:pt>
                <c:pt idx="8">
                  <c:v>8480708.3870000001</c:v>
                </c:pt>
                <c:pt idx="9">
                  <c:v>10095768.029999999</c:v>
                </c:pt>
                <c:pt idx="10">
                  <c:v>8903010.773</c:v>
                </c:pt>
                <c:pt idx="11">
                  <c:v>10054591.867000001</c:v>
                </c:pt>
              </c:numCache>
            </c:numRef>
          </c:val>
          <c:smooth val="0"/>
          <c:extLst xmlns:c16r2="http://schemas.microsoft.com/office/drawing/2015/06/chart">
            <c:ext xmlns:c16="http://schemas.microsoft.com/office/drawing/2014/chart" uri="{C3380CC4-5D6E-409C-BE32-E72D297353CC}">
              <c16:uniqueId val="{00000000-E1E5-4CDB-95E4-8E6D668BA313}"/>
            </c:ext>
          </c:extLst>
        </c:ser>
        <c:ser>
          <c:idx val="6"/>
          <c:order val="1"/>
          <c:tx>
            <c:strRef>
              <c:f>'[2025-10-yillik-ihracat-rakamlari.xlsx]2002_2025_AYLIK_IHR'!$A$68</c:f>
              <c:strCache>
                <c:ptCount val="1"/>
                <c:pt idx="0">
                  <c:v>2010</c:v>
                </c:pt>
              </c:strCache>
            </c:strRef>
          </c:tx>
          <c:marker>
            <c:symbol val="none"/>
          </c:marker>
          <c:val>
            <c:numRef>
              <c:f>'[2025-10-yillik-ihracat-rakamlari.xlsx]2002_2025_AYLIK_IHR'!$C$68:$N$68</c:f>
              <c:numCache>
                <c:formatCode>#,##0</c:formatCode>
                <c:ptCount val="12"/>
                <c:pt idx="0">
                  <c:v>7828748.0580000002</c:v>
                </c:pt>
                <c:pt idx="1">
                  <c:v>8263237.8140000002</c:v>
                </c:pt>
                <c:pt idx="2">
                  <c:v>9886488.1710000001</c:v>
                </c:pt>
                <c:pt idx="3">
                  <c:v>9396006.6539999992</c:v>
                </c:pt>
                <c:pt idx="4">
                  <c:v>9799958.1170000006</c:v>
                </c:pt>
                <c:pt idx="5">
                  <c:v>9542907.6439999994</c:v>
                </c:pt>
                <c:pt idx="6">
                  <c:v>9564682.5449999999</c:v>
                </c:pt>
                <c:pt idx="7">
                  <c:v>8523451.9729999993</c:v>
                </c:pt>
                <c:pt idx="8">
                  <c:v>8909230.5209999997</c:v>
                </c:pt>
                <c:pt idx="9">
                  <c:v>10963586.27</c:v>
                </c:pt>
                <c:pt idx="10">
                  <c:v>9382369.7180000003</c:v>
                </c:pt>
                <c:pt idx="11">
                  <c:v>11822551.698999999</c:v>
                </c:pt>
              </c:numCache>
            </c:numRef>
          </c:val>
          <c:smooth val="0"/>
          <c:extLst xmlns:c16r2="http://schemas.microsoft.com/office/drawing/2015/06/chart">
            <c:ext xmlns:c16="http://schemas.microsoft.com/office/drawing/2014/chart" uri="{C3380CC4-5D6E-409C-BE32-E72D297353CC}">
              <c16:uniqueId val="{00000001-E1E5-4CDB-95E4-8E6D668BA313}"/>
            </c:ext>
          </c:extLst>
        </c:ser>
        <c:ser>
          <c:idx val="7"/>
          <c:order val="2"/>
          <c:tx>
            <c:strRef>
              <c:f>'[2025-10-yillik-ihracat-rakamlari.xlsx]2002_2025_AYLIK_IHR'!$A$69</c:f>
              <c:strCache>
                <c:ptCount val="1"/>
                <c:pt idx="0">
                  <c:v>2011</c:v>
                </c:pt>
              </c:strCache>
            </c:strRef>
          </c:tx>
          <c:spPr>
            <a:ln w="38100">
              <a:solidFill>
                <a:srgbClr val="FF0000"/>
              </a:solidFill>
              <a:prstDash val="solid"/>
            </a:ln>
          </c:spPr>
          <c:marker>
            <c:symbol val="none"/>
          </c:marker>
          <c:val>
            <c:numRef>
              <c:f>'[2025-10-yillik-ihracat-rakamlari.xlsx]2002_2025_AYLIK_IHR'!$C$69:$N$69</c:f>
              <c:numCache>
                <c:formatCode>#,##0</c:formatCode>
                <c:ptCount val="12"/>
                <c:pt idx="0">
                  <c:v>9551084.6390000004</c:v>
                </c:pt>
                <c:pt idx="1">
                  <c:v>10059126.307</c:v>
                </c:pt>
                <c:pt idx="2">
                  <c:v>11811085.16</c:v>
                </c:pt>
                <c:pt idx="3">
                  <c:v>11873269.447000001</c:v>
                </c:pt>
                <c:pt idx="4">
                  <c:v>10943364.372</c:v>
                </c:pt>
                <c:pt idx="5">
                  <c:v>11349953.558</c:v>
                </c:pt>
                <c:pt idx="6">
                  <c:v>11860004.271</c:v>
                </c:pt>
                <c:pt idx="7">
                  <c:v>11245124.657</c:v>
                </c:pt>
                <c:pt idx="8">
                  <c:v>10750626.098999999</c:v>
                </c:pt>
                <c:pt idx="9">
                  <c:v>11907219.297</c:v>
                </c:pt>
                <c:pt idx="10">
                  <c:v>11078524.743000001</c:v>
                </c:pt>
                <c:pt idx="11">
                  <c:v>12477486.279999999</c:v>
                </c:pt>
              </c:numCache>
            </c:numRef>
          </c:val>
          <c:smooth val="0"/>
          <c:extLst xmlns:c16r2="http://schemas.microsoft.com/office/drawing/2015/06/chart">
            <c:ext xmlns:c16="http://schemas.microsoft.com/office/drawing/2014/chart" uri="{C3380CC4-5D6E-409C-BE32-E72D297353CC}">
              <c16:uniqueId val="{00000002-E1E5-4CDB-95E4-8E6D668BA313}"/>
            </c:ext>
          </c:extLst>
        </c:ser>
        <c:ser>
          <c:idx val="0"/>
          <c:order val="3"/>
          <c:tx>
            <c:strRef>
              <c:f>'[2025-10-yillik-ihracat-rakamlari.xlsx]2002_2025_AYLIK_IHR'!$A$70</c:f>
              <c:strCache>
                <c:ptCount val="1"/>
                <c:pt idx="0">
                  <c:v>2012</c:v>
                </c:pt>
              </c:strCache>
            </c:strRef>
          </c:tx>
          <c:marker>
            <c:symbol val="none"/>
          </c:marker>
          <c:val>
            <c:numRef>
              <c:f>'[2025-10-yillik-ihracat-rakamlari.xlsx]2002_2025_AYLIK_IHR'!$C$70:$N$70</c:f>
              <c:numCache>
                <c:formatCode>#,##0</c:formatCode>
                <c:ptCount val="12"/>
                <c:pt idx="0">
                  <c:v>10348187.165999999</c:v>
                </c:pt>
                <c:pt idx="1">
                  <c:v>11748000.124</c:v>
                </c:pt>
                <c:pt idx="2">
                  <c:v>13208572.977</c:v>
                </c:pt>
                <c:pt idx="3">
                  <c:v>12630226.718</c:v>
                </c:pt>
                <c:pt idx="4">
                  <c:v>13131530.960999999</c:v>
                </c:pt>
                <c:pt idx="5">
                  <c:v>13231198.687999999</c:v>
                </c:pt>
                <c:pt idx="6">
                  <c:v>12830675.307</c:v>
                </c:pt>
                <c:pt idx="7">
                  <c:v>12831394.572000001</c:v>
                </c:pt>
                <c:pt idx="8">
                  <c:v>12952651.721999999</c:v>
                </c:pt>
                <c:pt idx="9">
                  <c:v>13190769.654999999</c:v>
                </c:pt>
                <c:pt idx="10">
                  <c:v>13753052.493000001</c:v>
                </c:pt>
                <c:pt idx="11">
                  <c:v>12605476.173</c:v>
                </c:pt>
              </c:numCache>
            </c:numRef>
          </c:val>
          <c:smooth val="0"/>
          <c:extLst xmlns:c16r2="http://schemas.microsoft.com/office/drawing/2015/06/chart">
            <c:ext xmlns:c16="http://schemas.microsoft.com/office/drawing/2014/chart" uri="{C3380CC4-5D6E-409C-BE32-E72D297353CC}">
              <c16:uniqueId val="{00000003-E1E5-4CDB-95E4-8E6D668BA313}"/>
            </c:ext>
          </c:extLst>
        </c:ser>
        <c:ser>
          <c:idx val="3"/>
          <c:order val="4"/>
          <c:tx>
            <c:strRef>
              <c:f>'[2025-10-yillik-ihracat-rakamlari.xlsx]2002_2025_AYLIK_IHR'!$A$71</c:f>
              <c:strCache>
                <c:ptCount val="1"/>
                <c:pt idx="0">
                  <c:v>2013</c:v>
                </c:pt>
              </c:strCache>
            </c:strRef>
          </c:tx>
          <c:marker>
            <c:symbol val="none"/>
          </c:marker>
          <c:val>
            <c:numRef>
              <c:f>'[2025-10-yillik-ihracat-rakamlari.xlsx]2002_2025_AYLIK_IHR'!$C$71:$N$71</c:f>
              <c:numCache>
                <c:formatCode>#,##0</c:formatCode>
                <c:ptCount val="12"/>
                <c:pt idx="0">
                  <c:v>11481521.079</c:v>
                </c:pt>
                <c:pt idx="1">
                  <c:v>12385690.909</c:v>
                </c:pt>
                <c:pt idx="2">
                  <c:v>13122058.141000001</c:v>
                </c:pt>
                <c:pt idx="3">
                  <c:v>12468202.903000001</c:v>
                </c:pt>
                <c:pt idx="4">
                  <c:v>13277209.017000001</c:v>
                </c:pt>
                <c:pt idx="5">
                  <c:v>12399973.961999999</c:v>
                </c:pt>
                <c:pt idx="6">
                  <c:v>13059519.685000001</c:v>
                </c:pt>
                <c:pt idx="7">
                  <c:v>11118300.903000001</c:v>
                </c:pt>
                <c:pt idx="8">
                  <c:v>13060371.039000001</c:v>
                </c:pt>
                <c:pt idx="9">
                  <c:v>12053704.638</c:v>
                </c:pt>
                <c:pt idx="10">
                  <c:v>14201227.351</c:v>
                </c:pt>
                <c:pt idx="11">
                  <c:v>13174857.460000001</c:v>
                </c:pt>
              </c:numCache>
            </c:numRef>
          </c:val>
          <c:smooth val="0"/>
          <c:extLst xmlns:c16r2="http://schemas.microsoft.com/office/drawing/2015/06/chart">
            <c:ext xmlns:c16="http://schemas.microsoft.com/office/drawing/2014/chart" uri="{C3380CC4-5D6E-409C-BE32-E72D297353CC}">
              <c16:uniqueId val="{00000004-E1E5-4CDB-95E4-8E6D668BA313}"/>
            </c:ext>
          </c:extLst>
        </c:ser>
        <c:ser>
          <c:idx val="4"/>
          <c:order val="5"/>
          <c:tx>
            <c:strRef>
              <c:f>'[2025-10-yillik-ihracat-rakamlari.xlsx]2002_2025_AYLIK_IHR'!$A$72</c:f>
              <c:strCache>
                <c:ptCount val="1"/>
                <c:pt idx="0">
                  <c:v>2014</c:v>
                </c:pt>
              </c:strCache>
            </c:strRef>
          </c:tx>
          <c:marker>
            <c:symbol val="diamond"/>
            <c:size val="5"/>
          </c:marker>
          <c:val>
            <c:numRef>
              <c:f>'[2025-10-yillik-ihracat-rakamlari.xlsx]2002_2025_AYLIK_IHR'!$C$72:$N$72</c:f>
              <c:numCache>
                <c:formatCode>#,##0</c:formatCode>
                <c:ptCount val="12"/>
                <c:pt idx="0">
                  <c:v>12399761.948000001</c:v>
                </c:pt>
                <c:pt idx="1">
                  <c:v>13053292.493000001</c:v>
                </c:pt>
                <c:pt idx="2">
                  <c:v>14680110.779999999</c:v>
                </c:pt>
                <c:pt idx="3">
                  <c:v>13371185.664000001</c:v>
                </c:pt>
                <c:pt idx="4">
                  <c:v>13681906.159</c:v>
                </c:pt>
                <c:pt idx="5">
                  <c:v>12880924.245999999</c:v>
                </c:pt>
                <c:pt idx="6">
                  <c:v>13344776.958000001</c:v>
                </c:pt>
                <c:pt idx="7">
                  <c:v>11386828.925000001</c:v>
                </c:pt>
                <c:pt idx="8">
                  <c:v>13583120.905999999</c:v>
                </c:pt>
                <c:pt idx="9">
                  <c:v>12891630.102</c:v>
                </c:pt>
                <c:pt idx="10">
                  <c:v>13067348.107000001</c:v>
                </c:pt>
                <c:pt idx="11">
                  <c:v>13269271.402000001</c:v>
                </c:pt>
              </c:numCache>
            </c:numRef>
          </c:val>
          <c:smooth val="0"/>
          <c:extLst xmlns:c16r2="http://schemas.microsoft.com/office/drawing/2015/06/chart">
            <c:ext xmlns:c16="http://schemas.microsoft.com/office/drawing/2014/chart" uri="{C3380CC4-5D6E-409C-BE32-E72D297353CC}">
              <c16:uniqueId val="{00000005-E1E5-4CDB-95E4-8E6D668BA313}"/>
            </c:ext>
          </c:extLst>
        </c:ser>
        <c:ser>
          <c:idx val="1"/>
          <c:order val="6"/>
          <c:tx>
            <c:strRef>
              <c:f>'[2025-10-yillik-ihracat-rakamlari.xlsx]2002_2025_AYLIK_IHR'!$A$73</c:f>
              <c:strCache>
                <c:ptCount val="1"/>
                <c:pt idx="0">
                  <c:v>2015</c:v>
                </c:pt>
              </c:strCache>
            </c:strRef>
          </c:tx>
          <c:marker>
            <c:symbol val="none"/>
          </c:marker>
          <c:val>
            <c:numRef>
              <c:f>'[2025-10-yillik-ihracat-rakamlari.xlsx]2002_2025_AYLIK_IHR'!$C$73:$N$73</c:f>
              <c:numCache>
                <c:formatCode>#,##0</c:formatCode>
                <c:ptCount val="12"/>
                <c:pt idx="0">
                  <c:v>12301766.75</c:v>
                </c:pt>
                <c:pt idx="1">
                  <c:v>12231860.140000001</c:v>
                </c:pt>
                <c:pt idx="2">
                  <c:v>12519910.437999999</c:v>
                </c:pt>
                <c:pt idx="3">
                  <c:v>13349346.866</c:v>
                </c:pt>
                <c:pt idx="4">
                  <c:v>11080385.127</c:v>
                </c:pt>
                <c:pt idx="5">
                  <c:v>11949647.085999999</c:v>
                </c:pt>
                <c:pt idx="6">
                  <c:v>11129358.973999999</c:v>
                </c:pt>
                <c:pt idx="7">
                  <c:v>11022045.344000001</c:v>
                </c:pt>
                <c:pt idx="8">
                  <c:v>11581703.842</c:v>
                </c:pt>
                <c:pt idx="9">
                  <c:v>13240039.088</c:v>
                </c:pt>
                <c:pt idx="10">
                  <c:v>11681989.013</c:v>
                </c:pt>
                <c:pt idx="11">
                  <c:v>11750818.76</c:v>
                </c:pt>
              </c:numCache>
            </c:numRef>
          </c:val>
          <c:smooth val="0"/>
          <c:extLst xmlns:c16r2="http://schemas.microsoft.com/office/drawing/2015/06/chart">
            <c:ext xmlns:c16="http://schemas.microsoft.com/office/drawing/2014/chart" uri="{C3380CC4-5D6E-409C-BE32-E72D297353CC}">
              <c16:uniqueId val="{00000006-E1E5-4CDB-95E4-8E6D668BA313}"/>
            </c:ext>
          </c:extLst>
        </c:ser>
        <c:ser>
          <c:idx val="2"/>
          <c:order val="7"/>
          <c:tx>
            <c:strRef>
              <c:f>'[2025-10-yillik-ihracat-rakamlari.xlsx]2002_2025_AYLIK_IHR'!$A$74</c:f>
              <c:strCache>
                <c:ptCount val="1"/>
                <c:pt idx="0">
                  <c:v>2016</c:v>
                </c:pt>
              </c:strCache>
            </c:strRef>
          </c:tx>
          <c:marker>
            <c:symbol val="none"/>
          </c:marker>
          <c:val>
            <c:numRef>
              <c:f>'[2025-10-yillik-ihracat-rakamlari.xlsx]2002_2025_AYLIK_IHR'!$C$74:$N$74</c:f>
              <c:numCache>
                <c:formatCode>#,##0</c:formatCode>
                <c:ptCount val="12"/>
                <c:pt idx="0">
                  <c:v>9546115.4000000004</c:v>
                </c:pt>
                <c:pt idx="1">
                  <c:v>12366388.057</c:v>
                </c:pt>
                <c:pt idx="2">
                  <c:v>12757672.093</c:v>
                </c:pt>
                <c:pt idx="3">
                  <c:v>11950497.685000001</c:v>
                </c:pt>
                <c:pt idx="4">
                  <c:v>12098611.067</c:v>
                </c:pt>
                <c:pt idx="5">
                  <c:v>12864154.060000001</c:v>
                </c:pt>
                <c:pt idx="6">
                  <c:v>9850124.8719999995</c:v>
                </c:pt>
                <c:pt idx="7">
                  <c:v>11830762.82</c:v>
                </c:pt>
                <c:pt idx="8">
                  <c:v>10901638.452</c:v>
                </c:pt>
                <c:pt idx="9">
                  <c:v>12796159.91</c:v>
                </c:pt>
                <c:pt idx="10">
                  <c:v>12786936.247</c:v>
                </c:pt>
                <c:pt idx="11">
                  <c:v>12780523.145</c:v>
                </c:pt>
              </c:numCache>
            </c:numRef>
          </c:val>
          <c:smooth val="0"/>
          <c:extLst xmlns:c16r2="http://schemas.microsoft.com/office/drawing/2015/06/chart">
            <c:ext xmlns:c16="http://schemas.microsoft.com/office/drawing/2014/chart" uri="{C3380CC4-5D6E-409C-BE32-E72D297353CC}">
              <c16:uniqueId val="{00000007-E1E5-4CDB-95E4-8E6D668BA313}"/>
            </c:ext>
          </c:extLst>
        </c:ser>
        <c:ser>
          <c:idx val="8"/>
          <c:order val="8"/>
          <c:tx>
            <c:strRef>
              <c:f>'[2025-10-yillik-ihracat-rakamlari.xlsx]2002_2025_AYLIK_IHR'!$A$75</c:f>
              <c:strCache>
                <c:ptCount val="1"/>
                <c:pt idx="0">
                  <c:v>2017</c:v>
                </c:pt>
              </c:strCache>
            </c:strRef>
          </c:tx>
          <c:marker>
            <c:symbol val="none"/>
          </c:marker>
          <c:val>
            <c:numRef>
              <c:f>'[2025-10-yillik-ihracat-rakamlari.xlsx]2002_2025_AYLIK_IHR'!$C$75:$N$75</c:f>
              <c:numCache>
                <c:formatCode>#,##0</c:formatCode>
                <c:ptCount val="12"/>
                <c:pt idx="0">
                  <c:v>11247585.677000133</c:v>
                </c:pt>
                <c:pt idx="1">
                  <c:v>12089908.933999483</c:v>
                </c:pt>
                <c:pt idx="2">
                  <c:v>14470814.05899963</c:v>
                </c:pt>
                <c:pt idx="3">
                  <c:v>12859938.790999187</c:v>
                </c:pt>
                <c:pt idx="4">
                  <c:v>13582079.73099998</c:v>
                </c:pt>
                <c:pt idx="5">
                  <c:v>13125306.943999315</c:v>
                </c:pt>
                <c:pt idx="6">
                  <c:v>12612074.05599888</c:v>
                </c:pt>
                <c:pt idx="7">
                  <c:v>13248462.990000026</c:v>
                </c:pt>
                <c:pt idx="8">
                  <c:v>11810080.804999635</c:v>
                </c:pt>
                <c:pt idx="9">
                  <c:v>13912699.49399944</c:v>
                </c:pt>
                <c:pt idx="10">
                  <c:v>14188323.115998682</c:v>
                </c:pt>
                <c:pt idx="11">
                  <c:v>13845665.816998869</c:v>
                </c:pt>
              </c:numCache>
            </c:numRef>
          </c:val>
          <c:smooth val="0"/>
          <c:extLst xmlns:c16r2="http://schemas.microsoft.com/office/drawing/2015/06/chart">
            <c:ext xmlns:c16="http://schemas.microsoft.com/office/drawing/2014/chart" uri="{C3380CC4-5D6E-409C-BE32-E72D297353CC}">
              <c16:uniqueId val="{00000008-E1E5-4CDB-95E4-8E6D668BA313}"/>
            </c:ext>
          </c:extLst>
        </c:ser>
        <c:ser>
          <c:idx val="9"/>
          <c:order val="9"/>
          <c:tx>
            <c:strRef>
              <c:f>'[2025-10-yillik-ihracat-rakamlari.xlsx]2002_2025_AYLIK_IHR'!$A$76</c:f>
              <c:strCache>
                <c:ptCount val="1"/>
                <c:pt idx="0">
                  <c:v>2018</c:v>
                </c:pt>
              </c:strCache>
            </c:strRef>
          </c:tx>
          <c:marker>
            <c:symbol val="none"/>
          </c:marker>
          <c:val>
            <c:numRef>
              <c:f>'[2025-10-yillik-ihracat-rakamlari.xlsx]2002_2025_AYLIK_IHR'!$C$76:$N$76</c:f>
              <c:numCache>
                <c:formatCode>#,##0</c:formatCode>
                <c:ptCount val="12"/>
                <c:pt idx="0">
                  <c:v>13080096.762</c:v>
                </c:pt>
                <c:pt idx="1">
                  <c:v>13827132.654999999</c:v>
                </c:pt>
                <c:pt idx="2">
                  <c:v>16338253.918</c:v>
                </c:pt>
                <c:pt idx="3">
                  <c:v>14530822.873</c:v>
                </c:pt>
                <c:pt idx="4">
                  <c:v>15166648.044</c:v>
                </c:pt>
                <c:pt idx="5">
                  <c:v>13657091.159</c:v>
                </c:pt>
                <c:pt idx="6">
                  <c:v>14771360.698000001</c:v>
                </c:pt>
                <c:pt idx="7">
                  <c:v>12926754.198999999</c:v>
                </c:pt>
                <c:pt idx="8">
                  <c:v>15247368.846000001</c:v>
                </c:pt>
                <c:pt idx="9">
                  <c:v>16590652.49</c:v>
                </c:pt>
                <c:pt idx="10">
                  <c:v>16386878.392999999</c:v>
                </c:pt>
                <c:pt idx="11">
                  <c:v>14645696.251</c:v>
                </c:pt>
              </c:numCache>
            </c:numRef>
          </c:val>
          <c:smooth val="0"/>
          <c:extLst xmlns:c16r2="http://schemas.microsoft.com/office/drawing/2015/06/chart">
            <c:ext xmlns:c16="http://schemas.microsoft.com/office/drawing/2014/chart" uri="{C3380CC4-5D6E-409C-BE32-E72D297353CC}">
              <c16:uniqueId val="{00000009-E1E5-4CDB-95E4-8E6D668BA313}"/>
            </c:ext>
          </c:extLst>
        </c:ser>
        <c:ser>
          <c:idx val="10"/>
          <c:order val="10"/>
          <c:tx>
            <c:strRef>
              <c:f>'[2025-10-yillik-ihracat-rakamlari.xlsx]2002_2025_AYLIK_IHR'!$A$77</c:f>
              <c:strCache>
                <c:ptCount val="1"/>
                <c:pt idx="0">
                  <c:v>2019</c:v>
                </c:pt>
              </c:strCache>
            </c:strRef>
          </c:tx>
          <c:marker>
            <c:symbol val="none"/>
          </c:marker>
          <c:val>
            <c:numRef>
              <c:f>'[2025-10-yillik-ihracat-rakamlari.xlsx]2002_2025_AYLIK_IHR'!$C$77:$N$77</c:f>
              <c:numCache>
                <c:formatCode>#,##0</c:formatCode>
                <c:ptCount val="12"/>
                <c:pt idx="0">
                  <c:v>13874826.012</c:v>
                </c:pt>
                <c:pt idx="1">
                  <c:v>14323043.041999999</c:v>
                </c:pt>
                <c:pt idx="2">
                  <c:v>16335862.397</c:v>
                </c:pt>
                <c:pt idx="3">
                  <c:v>15340619.824999999</c:v>
                </c:pt>
                <c:pt idx="4">
                  <c:v>16855105.096999999</c:v>
                </c:pt>
                <c:pt idx="5">
                  <c:v>11634653.880999999</c:v>
                </c:pt>
                <c:pt idx="6">
                  <c:v>15932004.723999999</c:v>
                </c:pt>
                <c:pt idx="7">
                  <c:v>13222876.222999999</c:v>
                </c:pt>
                <c:pt idx="8">
                  <c:v>15273579.960999999</c:v>
                </c:pt>
                <c:pt idx="9">
                  <c:v>16410781.68</c:v>
                </c:pt>
                <c:pt idx="10">
                  <c:v>16242650.391000001</c:v>
                </c:pt>
                <c:pt idx="11">
                  <c:v>15386718.469000001</c:v>
                </c:pt>
              </c:numCache>
            </c:numRef>
          </c:val>
          <c:smooth val="0"/>
          <c:extLst xmlns:c16r2="http://schemas.microsoft.com/office/drawing/2015/06/chart">
            <c:ext xmlns:c16="http://schemas.microsoft.com/office/drawing/2014/chart" uri="{C3380CC4-5D6E-409C-BE32-E72D297353CC}">
              <c16:uniqueId val="{0000000A-E1E5-4CDB-95E4-8E6D668BA313}"/>
            </c:ext>
          </c:extLst>
        </c:ser>
        <c:ser>
          <c:idx val="11"/>
          <c:order val="11"/>
          <c:tx>
            <c:strRef>
              <c:f>'[2025-10-yillik-ihracat-rakamlari.xlsx]2002_2025_AYLIK_IHR'!$A$79</c:f>
              <c:strCache>
                <c:ptCount val="1"/>
                <c:pt idx="0">
                  <c:v>2021</c:v>
                </c:pt>
              </c:strCache>
            </c:strRef>
          </c:tx>
          <c:marker>
            <c:symbol val="none"/>
          </c:marker>
          <c:val>
            <c:numRef>
              <c:f>'[2025-10-yillik-ihracat-rakamlari.xlsx]2002_2025_AYLIK_IHR'!$C$79:$N$79</c:f>
              <c:numCache>
                <c:formatCode>#,##0</c:formatCode>
                <c:ptCount val="12"/>
                <c:pt idx="0">
                  <c:v>15306487.643915899</c:v>
                </c:pt>
                <c:pt idx="1">
                  <c:v>15777151.373676499</c:v>
                </c:pt>
                <c:pt idx="2">
                  <c:v>18125533.345878098</c:v>
                </c:pt>
                <c:pt idx="3">
                  <c:v>18106582.520971801</c:v>
                </c:pt>
                <c:pt idx="4">
                  <c:v>18587253.5966384</c:v>
                </c:pt>
                <c:pt idx="5">
                  <c:v>19036800.670268498</c:v>
                </c:pt>
                <c:pt idx="6">
                  <c:v>19020902.292177301</c:v>
                </c:pt>
                <c:pt idx="7">
                  <c:v>18681996.8976386</c:v>
                </c:pt>
                <c:pt idx="8">
                  <c:v>19984264.497713201</c:v>
                </c:pt>
                <c:pt idx="9">
                  <c:v>21100833.1277362</c:v>
                </c:pt>
                <c:pt idx="10">
                  <c:v>20749365.9948617</c:v>
                </c:pt>
                <c:pt idx="11">
                  <c:v>21316881.481321499</c:v>
                </c:pt>
              </c:numCache>
            </c:numRef>
          </c:val>
          <c:smooth val="0"/>
          <c:extLst xmlns:c16r2="http://schemas.microsoft.com/office/drawing/2015/06/chart">
            <c:ext xmlns:c16="http://schemas.microsoft.com/office/drawing/2014/chart" uri="{C3380CC4-5D6E-409C-BE32-E72D297353CC}">
              <c16:uniqueId val="{0000000B-E1E5-4CDB-95E4-8E6D668BA313}"/>
            </c:ext>
          </c:extLst>
        </c:ser>
        <c:ser>
          <c:idx val="12"/>
          <c:order val="12"/>
          <c:tx>
            <c:strRef>
              <c:f>'[2025-10-yillik-ihracat-rakamlari.xlsx]2002_2025_AYLIK_IHR'!$A$80</c:f>
              <c:strCache>
                <c:ptCount val="1"/>
                <c:pt idx="0">
                  <c:v>2022</c:v>
                </c:pt>
              </c:strCache>
            </c:strRef>
          </c:tx>
          <c:marker>
            <c:symbol val="none"/>
          </c:marker>
          <c:val>
            <c:numRef>
              <c:f>'[2025-10-yillik-ihracat-rakamlari.xlsx]2002_2025_AYLIK_IHR'!$C$80:$N$80</c:f>
              <c:numCache>
                <c:formatCode>#,##0</c:formatCode>
                <c:ptCount val="12"/>
                <c:pt idx="0">
                  <c:v>17553745.067000002</c:v>
                </c:pt>
                <c:pt idx="1">
                  <c:v>19904331.120000001</c:v>
                </c:pt>
                <c:pt idx="2">
                  <c:v>22609642.478</c:v>
                </c:pt>
                <c:pt idx="3">
                  <c:v>23330991.125</c:v>
                </c:pt>
                <c:pt idx="4">
                  <c:v>18931811.633000001</c:v>
                </c:pt>
                <c:pt idx="5">
                  <c:v>23359482.375999998</c:v>
                </c:pt>
                <c:pt idx="6">
                  <c:v>18536547.530999999</c:v>
                </c:pt>
                <c:pt idx="7">
                  <c:v>21275849.662</c:v>
                </c:pt>
                <c:pt idx="8">
                  <c:v>22596774.302000001</c:v>
                </c:pt>
                <c:pt idx="9">
                  <c:v>21300785.131999999</c:v>
                </c:pt>
                <c:pt idx="10">
                  <c:v>21871038.612</c:v>
                </c:pt>
                <c:pt idx="11">
                  <c:v>22898748.625</c:v>
                </c:pt>
              </c:numCache>
            </c:numRef>
          </c:val>
          <c:smooth val="0"/>
          <c:extLst xmlns:c16r2="http://schemas.microsoft.com/office/drawing/2015/06/chart">
            <c:ext xmlns:c16="http://schemas.microsoft.com/office/drawing/2014/chart" uri="{C3380CC4-5D6E-409C-BE32-E72D297353CC}">
              <c16:uniqueId val="{0000000C-E1E5-4CDB-95E4-8E6D668BA313}"/>
            </c:ext>
          </c:extLst>
        </c:ser>
        <c:ser>
          <c:idx val="13"/>
          <c:order val="13"/>
          <c:tx>
            <c:strRef>
              <c:f>'[2025-10-yillik-ihracat-rakamlari.xlsx]2002_2025_AYLIK_IHR'!$A$81</c:f>
              <c:strCache>
                <c:ptCount val="1"/>
                <c:pt idx="0">
                  <c:v>2023</c:v>
                </c:pt>
              </c:strCache>
            </c:strRef>
          </c:tx>
          <c:marker>
            <c:symbol val="none"/>
          </c:marker>
          <c:val>
            <c:numRef>
              <c:f>'[2025-10-yillik-ihracat-rakamlari.xlsx]2002_2025_AYLIK_IHR'!$C$81:$N$81</c:f>
              <c:numCache>
                <c:formatCode>#,##0</c:formatCode>
                <c:ptCount val="12"/>
                <c:pt idx="0">
                  <c:v>19331709</c:v>
                </c:pt>
                <c:pt idx="1">
                  <c:v>18565678</c:v>
                </c:pt>
                <c:pt idx="2">
                  <c:v>23562970</c:v>
                </c:pt>
                <c:pt idx="3">
                  <c:v>19250045</c:v>
                </c:pt>
                <c:pt idx="4">
                  <c:v>21633012</c:v>
                </c:pt>
                <c:pt idx="5">
                  <c:v>20773219</c:v>
                </c:pt>
                <c:pt idx="6">
                  <c:v>19779817</c:v>
                </c:pt>
                <c:pt idx="7">
                  <c:v>21556273</c:v>
                </c:pt>
                <c:pt idx="8">
                  <c:v>22411386</c:v>
                </c:pt>
                <c:pt idx="9">
                  <c:v>22804541</c:v>
                </c:pt>
                <c:pt idx="10">
                  <c:v>23000730</c:v>
                </c:pt>
                <c:pt idx="11">
                  <c:v>22958051</c:v>
                </c:pt>
              </c:numCache>
            </c:numRef>
          </c:val>
          <c:smooth val="0"/>
          <c:extLst xmlns:c16r2="http://schemas.microsoft.com/office/drawing/2015/06/chart">
            <c:ext xmlns:c16="http://schemas.microsoft.com/office/drawing/2014/chart" uri="{C3380CC4-5D6E-409C-BE32-E72D297353CC}">
              <c16:uniqueId val="{0000000D-E1E5-4CDB-95E4-8E6D668BA313}"/>
            </c:ext>
          </c:extLst>
        </c:ser>
        <c:ser>
          <c:idx val="14"/>
          <c:order val="14"/>
          <c:tx>
            <c:strRef>
              <c:f>'[2025-10-yillik-ihracat-rakamlari.xlsx]2002_2025_AYLIK_IHR'!$A$82</c:f>
              <c:strCache>
                <c:ptCount val="1"/>
                <c:pt idx="0">
                  <c:v>2024</c:v>
                </c:pt>
              </c:strCache>
            </c:strRef>
          </c:tx>
          <c:marker>
            <c:symbol val="none"/>
          </c:marker>
          <c:val>
            <c:numRef>
              <c:f>'[2025-10-yillik-ihracat-rakamlari.xlsx]2002_2025_AYLIK_IHR'!$C$82:$N$82</c:f>
              <c:numCache>
                <c:formatCode>#,##0</c:formatCode>
                <c:ptCount val="12"/>
                <c:pt idx="0">
                  <c:v>20000625</c:v>
                </c:pt>
                <c:pt idx="1">
                  <c:v>21091519</c:v>
                </c:pt>
                <c:pt idx="2">
                  <c:v>22648722</c:v>
                </c:pt>
                <c:pt idx="3">
                  <c:v>19292521</c:v>
                </c:pt>
                <c:pt idx="4">
                  <c:v>24180070</c:v>
                </c:pt>
                <c:pt idx="5">
                  <c:v>19015329</c:v>
                </c:pt>
                <c:pt idx="6">
                  <c:v>22475505</c:v>
                </c:pt>
                <c:pt idx="7">
                  <c:v>22000689</c:v>
                </c:pt>
                <c:pt idx="8">
                  <c:v>21956026</c:v>
                </c:pt>
                <c:pt idx="9">
                  <c:v>23473313</c:v>
                </c:pt>
                <c:pt idx="10">
                  <c:v>22236792</c:v>
                </c:pt>
                <c:pt idx="11">
                  <c:v>23407021</c:v>
                </c:pt>
              </c:numCache>
            </c:numRef>
          </c:val>
          <c:smooth val="0"/>
          <c:extLst xmlns:c16r2="http://schemas.microsoft.com/office/drawing/2015/06/chart">
            <c:ext xmlns:c16="http://schemas.microsoft.com/office/drawing/2014/chart" uri="{C3380CC4-5D6E-409C-BE32-E72D297353CC}">
              <c16:uniqueId val="{00000001-7D59-4024-98C6-37C968540464}"/>
            </c:ext>
          </c:extLst>
        </c:ser>
        <c:ser>
          <c:idx val="15"/>
          <c:order val="15"/>
          <c:tx>
            <c:strRef>
              <c:f>'[2025-10-yillik-ihracat-rakamlari.xlsx]2002_2025_AYLIK_IHR'!$A$83</c:f>
              <c:strCache>
                <c:ptCount val="1"/>
                <c:pt idx="0">
                  <c:v>2025</c:v>
                </c:pt>
              </c:strCache>
            </c:strRef>
          </c:tx>
          <c:marker>
            <c:symbol val="none"/>
          </c:marker>
          <c:val>
            <c:numRef>
              <c:f>'[2025-10-yillik-ihracat-rakamlari.xlsx]2002_2025_AYLIK_IHR'!$C$83:$N$83</c:f>
              <c:numCache>
                <c:formatCode>#,##0</c:formatCode>
                <c:ptCount val="12"/>
                <c:pt idx="0">
                  <c:v>21160733</c:v>
                </c:pt>
                <c:pt idx="1">
                  <c:v>20730574</c:v>
                </c:pt>
                <c:pt idx="2">
                  <c:v>23402200</c:v>
                </c:pt>
                <c:pt idx="3">
                  <c:v>20781491</c:v>
                </c:pt>
                <c:pt idx="4">
                  <c:v>24819616</c:v>
                </c:pt>
                <c:pt idx="5">
                  <c:v>20482335</c:v>
                </c:pt>
                <c:pt idx="6">
                  <c:v>24911670</c:v>
                </c:pt>
                <c:pt idx="7">
                  <c:v>21713450</c:v>
                </c:pt>
                <c:pt idx="8">
                  <c:v>22575581</c:v>
                </c:pt>
                <c:pt idx="9">
                  <c:v>24000789.460310001</c:v>
                </c:pt>
              </c:numCache>
            </c:numRef>
          </c:val>
          <c:smooth val="0"/>
          <c:extLst xmlns:c16r2="http://schemas.microsoft.com/office/drawing/2015/06/chart">
            <c:ext xmlns:c16="http://schemas.microsoft.com/office/drawing/2014/chart" uri="{C3380CC4-5D6E-409C-BE32-E72D297353CC}">
              <c16:uniqueId val="{00000002-0A77-4325-81E8-91D86E947E9D}"/>
            </c:ext>
          </c:extLst>
        </c:ser>
        <c:dLbls>
          <c:showLegendKey val="0"/>
          <c:showVal val="0"/>
          <c:showCatName val="0"/>
          <c:showSerName val="0"/>
          <c:showPercent val="0"/>
          <c:showBubbleSize val="0"/>
        </c:dLbls>
        <c:smooth val="0"/>
        <c:axId val="-329102352"/>
        <c:axId val="-329098000"/>
      </c:lineChart>
      <c:catAx>
        <c:axId val="-329102352"/>
        <c:scaling>
          <c:orientation val="minMax"/>
        </c:scaling>
        <c:delete val="0"/>
        <c:axPos val="b"/>
        <c:numFmt formatCode="General" sourceLinked="1"/>
        <c:majorTickMark val="out"/>
        <c:minorTickMark val="none"/>
        <c:tickLblPos val="nextTo"/>
        <c:spPr>
          <a:ln w="3175">
            <a:solidFill>
              <a:srgbClr val="000000"/>
            </a:solidFill>
            <a:prstDash val="solid"/>
          </a:ln>
        </c:spPr>
        <c:txPr>
          <a:bodyPr rot="-2700000" vert="horz"/>
          <a:lstStyle/>
          <a:p>
            <a:pPr>
              <a:defRPr sz="900" b="0" i="0" u="none" strike="noStrike" baseline="0">
                <a:solidFill>
                  <a:srgbClr val="000000"/>
                </a:solidFill>
                <a:latin typeface="Arial Tur"/>
                <a:ea typeface="Arial Tur"/>
                <a:cs typeface="Arial Tur"/>
              </a:defRPr>
            </a:pPr>
            <a:endParaRPr lang="tr-TR"/>
          </a:p>
        </c:txPr>
        <c:crossAx val="-329098000"/>
        <c:crosses val="autoZero"/>
        <c:auto val="1"/>
        <c:lblAlgn val="ctr"/>
        <c:lblOffset val="100"/>
        <c:tickLblSkip val="1"/>
        <c:tickMarkSkip val="1"/>
        <c:noMultiLvlLbl val="0"/>
      </c:catAx>
      <c:valAx>
        <c:axId val="-329098000"/>
        <c:scaling>
          <c:orientation val="minMax"/>
        </c:scaling>
        <c:delete val="0"/>
        <c:axPos val="l"/>
        <c:title>
          <c:tx>
            <c:rich>
              <a:bodyPr/>
              <a:lstStyle/>
              <a:p>
                <a:pPr>
                  <a:defRPr sz="900" b="1" i="0" u="none" strike="noStrike" baseline="0">
                    <a:solidFill>
                      <a:srgbClr val="000000"/>
                    </a:solidFill>
                    <a:latin typeface="Arial Tur"/>
                    <a:ea typeface="Arial Tur"/>
                    <a:cs typeface="Arial Tur"/>
                  </a:defRPr>
                </a:pPr>
                <a:r>
                  <a:rPr lang="tr-TR"/>
                  <a:t>BİN DOLAR</a:t>
                </a:r>
              </a:p>
            </c:rich>
          </c:tx>
          <c:layout>
            <c:manualLayout>
              <c:xMode val="edge"/>
              <c:yMode val="edge"/>
              <c:x val="2.150537634408603E-2"/>
              <c:y val="0.3750005965163448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Tur"/>
                <a:ea typeface="Arial Tur"/>
                <a:cs typeface="Arial Tur"/>
              </a:defRPr>
            </a:pPr>
            <a:endParaRPr lang="tr-TR"/>
          </a:p>
        </c:txPr>
        <c:crossAx val="-329102352"/>
        <c:crosses val="autoZero"/>
        <c:crossBetween val="between"/>
      </c:valAx>
      <c:spPr>
        <a:solidFill>
          <a:srgbClr val="FFFFCC"/>
        </a:solidFill>
        <a:ln w="12700">
          <a:solidFill>
            <a:srgbClr val="808080"/>
          </a:solidFill>
          <a:prstDash val="solid"/>
        </a:ln>
      </c:spPr>
    </c:plotArea>
    <c:legend>
      <c:legendPos val="r"/>
      <c:layout>
        <c:manualLayout>
          <c:xMode val="edge"/>
          <c:yMode val="edge"/>
          <c:x val="0.89420487158731332"/>
          <c:y val="0.12982311034650079"/>
          <c:w val="9.0619591554171E-2"/>
          <c:h val="0.80014887844901739"/>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Arial Tur"/>
              <a:ea typeface="Arial Tur"/>
              <a:cs typeface="Arial Tur"/>
            </a:defRPr>
          </a:pPr>
          <a:endParaRPr lang="tr-TR"/>
        </a:p>
      </c:txPr>
    </c:legend>
    <c:plotVisOnly val="1"/>
    <c:dispBlanksAs val="gap"/>
    <c:showDLblsOverMax val="0"/>
  </c:chart>
  <c:spPr>
    <a:solidFill>
      <a:srgbClr val="FFFFFF"/>
    </a:solidFill>
    <a:ln w="3175">
      <a:solidFill>
        <a:srgbClr val="000000"/>
      </a:solidFill>
      <a:prstDash val="solid"/>
    </a:ln>
  </c:spPr>
  <c:txPr>
    <a:bodyPr/>
    <a:lstStyle/>
    <a:p>
      <a:pPr>
        <a:defRPr sz="900" b="0" i="0" u="none" strike="noStrike" baseline="0">
          <a:solidFill>
            <a:srgbClr val="000000"/>
          </a:solidFill>
          <a:latin typeface="Arial Tur"/>
          <a:ea typeface="Arial Tur"/>
          <a:cs typeface="Arial Tur"/>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37F5D7-9D0B-42F5-A91E-25AD1E1E3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670</Words>
  <Characters>3824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4486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Hayri Can Işıklı</dc:creator>
  <cp:lastModifiedBy>Duygu Balci</cp:lastModifiedBy>
  <cp:revision>3</cp:revision>
  <cp:lastPrinted>2021-01-08T10:35:00Z</cp:lastPrinted>
  <dcterms:created xsi:type="dcterms:W3CDTF">2025-12-08T14:26:00Z</dcterms:created>
  <dcterms:modified xsi:type="dcterms:W3CDTF">2025-12-08T14:29:00Z</dcterms:modified>
</cp:coreProperties>
</file>